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FB838" w14:textId="646B17CA" w:rsidR="002B719B" w:rsidRPr="003B6617" w:rsidRDefault="002B719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bookmarkStart w:id="0" w:name="OLE_LINK5"/>
      <w:bookmarkStart w:id="1" w:name="OLE_LINK6"/>
      <w:r w:rsidRPr="003B6617">
        <w:rPr>
          <w:rFonts w:ascii="Arial" w:eastAsia="SimSun" w:hAnsi="Arial" w:cs="Times New Roman"/>
          <w:b/>
          <w:sz w:val="24"/>
          <w:szCs w:val="20"/>
        </w:rPr>
        <w:t xml:space="preserve">3GPP TSG-RAN WG4 Meeting #107 </w:t>
      </w:r>
      <w:r w:rsidRPr="003B6617">
        <w:rPr>
          <w:rFonts w:ascii="Arial" w:eastAsia="SimSun" w:hAnsi="Arial" w:cs="Times New Roman"/>
          <w:b/>
          <w:sz w:val="24"/>
          <w:szCs w:val="20"/>
        </w:rPr>
        <w:tab/>
      </w:r>
      <w:r w:rsidR="0027039E" w:rsidRPr="0027039E">
        <w:rPr>
          <w:rFonts w:ascii="Arial" w:eastAsia="SimSun" w:hAnsi="Arial" w:cs="Times New Roman"/>
          <w:b/>
          <w:sz w:val="24"/>
          <w:szCs w:val="20"/>
        </w:rPr>
        <w:t>R4-2307469</w:t>
      </w:r>
    </w:p>
    <w:p w14:paraId="7D141F7A" w14:textId="727199A7" w:rsidR="00841BCD" w:rsidRPr="003B6617" w:rsidRDefault="002B719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 w:rsidRPr="003B6617">
        <w:rPr>
          <w:rFonts w:ascii="Arial" w:eastAsia="SimSun" w:hAnsi="Arial" w:cs="Times New Roman"/>
          <w:b/>
          <w:sz w:val="24"/>
          <w:szCs w:val="20"/>
        </w:rPr>
        <w:t>Incheon, Korea, May 22 – 26, 2023</w:t>
      </w:r>
    </w:p>
    <w:bookmarkEnd w:id="0"/>
    <w:bookmarkEnd w:id="1"/>
    <w:p w14:paraId="08089245" w14:textId="77777777" w:rsidR="00841BCD" w:rsidRPr="003B661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eastAsia="ja-JP"/>
        </w:rPr>
      </w:pPr>
    </w:p>
    <w:p w14:paraId="4BE019C9" w14:textId="77777777" w:rsidR="00841BCD" w:rsidRPr="003B661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</w:rPr>
      </w:pPr>
      <w:r w:rsidRPr="003B6617">
        <w:rPr>
          <w:rFonts w:ascii="Arial" w:eastAsia="Calibri" w:hAnsi="Arial" w:cs="Arial"/>
          <w:b/>
          <w:sz w:val="24"/>
        </w:rPr>
        <w:t>Source:</w:t>
      </w:r>
      <w:r w:rsidRPr="003B6617">
        <w:rPr>
          <w:rFonts w:ascii="Arial" w:eastAsia="Calibri" w:hAnsi="Arial" w:cs="Arial"/>
          <w:b/>
          <w:sz w:val="24"/>
        </w:rPr>
        <w:tab/>
        <w:t xml:space="preserve">Nokia, </w:t>
      </w:r>
      <w:r w:rsidR="0043750A" w:rsidRPr="003B6617">
        <w:rPr>
          <w:rFonts w:ascii="Arial" w:eastAsia="Calibri" w:hAnsi="Arial" w:cs="Arial"/>
          <w:b/>
          <w:sz w:val="24"/>
        </w:rPr>
        <w:t>Nokia</w:t>
      </w:r>
      <w:r w:rsidRPr="003B6617">
        <w:rPr>
          <w:rFonts w:ascii="Arial" w:eastAsia="Calibri" w:hAnsi="Arial" w:cs="Arial"/>
          <w:b/>
          <w:sz w:val="24"/>
        </w:rPr>
        <w:t xml:space="preserve"> Shanghai Bell</w:t>
      </w:r>
    </w:p>
    <w:p w14:paraId="6F4A211D" w14:textId="5D704B87" w:rsidR="00841BCD" w:rsidRPr="003B6617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3B6617">
        <w:rPr>
          <w:rFonts w:ascii="Arial" w:eastAsia="Calibri" w:hAnsi="Arial" w:cs="Arial"/>
          <w:b/>
          <w:sz w:val="24"/>
        </w:rPr>
        <w:t>Title:</w:t>
      </w:r>
      <w:r w:rsidRPr="003B6617">
        <w:rPr>
          <w:rFonts w:ascii="Arial" w:eastAsia="Calibri" w:hAnsi="Arial" w:cs="Arial"/>
          <w:b/>
          <w:sz w:val="24"/>
        </w:rPr>
        <w:tab/>
      </w:r>
      <w:r w:rsidR="004A7DEE" w:rsidRPr="003B6617">
        <w:rPr>
          <w:rFonts w:ascii="Arial" w:eastAsia="Calibri" w:hAnsi="Arial" w:cs="Arial"/>
          <w:b/>
          <w:sz w:val="24"/>
        </w:rPr>
        <w:t>Advanced Receivers - Simulation results</w:t>
      </w:r>
      <w:r w:rsidR="007C1696" w:rsidRPr="003B6617">
        <w:rPr>
          <w:rFonts w:ascii="Arial" w:eastAsia="Calibri" w:hAnsi="Arial" w:cs="Arial"/>
          <w:b/>
          <w:sz w:val="24"/>
        </w:rPr>
        <w:t xml:space="preserve"> </w:t>
      </w:r>
    </w:p>
    <w:p w14:paraId="09E5415C" w14:textId="7B347314" w:rsidR="00841BCD" w:rsidRPr="003B661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</w:rPr>
      </w:pPr>
      <w:r w:rsidRPr="003B6617">
        <w:rPr>
          <w:rFonts w:ascii="Arial" w:eastAsia="MS Mincho" w:hAnsi="Arial" w:cs="Arial"/>
          <w:b/>
          <w:sz w:val="24"/>
          <w:szCs w:val="20"/>
        </w:rPr>
        <w:t>Agenda item:</w:t>
      </w:r>
      <w:r w:rsidRPr="003B6617">
        <w:rPr>
          <w:rFonts w:ascii="Arial" w:eastAsia="MS Mincho" w:hAnsi="Arial" w:cs="Arial"/>
          <w:b/>
          <w:sz w:val="24"/>
          <w:szCs w:val="20"/>
        </w:rPr>
        <w:tab/>
      </w:r>
      <w:r w:rsidR="0027039E" w:rsidRPr="0027039E">
        <w:rPr>
          <w:rFonts w:ascii="Arial" w:eastAsia="MS Mincho" w:hAnsi="Arial" w:cs="Arial"/>
          <w:b/>
          <w:sz w:val="24"/>
          <w:szCs w:val="20"/>
        </w:rPr>
        <w:t>8.19.1.2</w:t>
      </w:r>
    </w:p>
    <w:p w14:paraId="3B092896" w14:textId="77777777" w:rsidR="00D66188" w:rsidRPr="003B6617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  <w:r w:rsidRPr="003B6617">
        <w:rPr>
          <w:rFonts w:ascii="Arial" w:eastAsia="Calibri" w:hAnsi="Arial" w:cs="Arial"/>
          <w:b/>
          <w:sz w:val="24"/>
        </w:rPr>
        <w:t>Document for:</w:t>
      </w:r>
      <w:r w:rsidRPr="003B6617">
        <w:rPr>
          <w:rFonts w:ascii="Arial" w:eastAsia="Calibri" w:hAnsi="Arial" w:cs="Arial"/>
          <w:b/>
          <w:sz w:val="24"/>
        </w:rPr>
        <w:tab/>
      </w:r>
      <w:r w:rsidR="00AE6D09" w:rsidRPr="003B6617">
        <w:rPr>
          <w:rFonts w:ascii="Arial" w:eastAsia="Calibri" w:hAnsi="Arial" w:cs="Arial"/>
          <w:b/>
          <w:sz w:val="24"/>
        </w:rPr>
        <w:t>Discussion</w:t>
      </w:r>
    </w:p>
    <w:p w14:paraId="6966C4E0" w14:textId="77777777" w:rsidR="00E323E9" w:rsidRPr="003B6617" w:rsidRDefault="00E323E9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</w:p>
    <w:p w14:paraId="269BC308" w14:textId="77777777" w:rsidR="00841BCD" w:rsidRPr="003B6617" w:rsidRDefault="00841BCD" w:rsidP="00A37002">
      <w:pPr>
        <w:pStyle w:val="RAN4H1"/>
        <w:rPr>
          <w:lang w:val="en-US"/>
        </w:rPr>
      </w:pPr>
      <w:bookmarkStart w:id="2" w:name="_Toc116995841"/>
      <w:r w:rsidRPr="003B6617">
        <w:rPr>
          <w:lang w:val="en-US"/>
        </w:rPr>
        <w:t>Intro</w:t>
      </w:r>
      <w:r w:rsidRPr="003B6617">
        <w:rPr>
          <w:rStyle w:val="RAN4H1Char"/>
          <w:lang w:val="en-US"/>
        </w:rPr>
        <w:t>ductio</w:t>
      </w:r>
      <w:r w:rsidRPr="003B6617">
        <w:rPr>
          <w:lang w:val="en-US"/>
        </w:rPr>
        <w:t>n</w:t>
      </w:r>
      <w:bookmarkEnd w:id="2"/>
    </w:p>
    <w:p w14:paraId="3BD1E87D" w14:textId="79A5CC8F" w:rsidR="00E068CE" w:rsidRPr="00782001" w:rsidRDefault="00E7320A" w:rsidP="005C23A4">
      <w:r w:rsidRPr="00782001">
        <w:t xml:space="preserve">This document </w:t>
      </w:r>
      <w:r w:rsidR="00576D15" w:rsidRPr="00782001">
        <w:t xml:space="preserve">details </w:t>
      </w:r>
      <w:r w:rsidR="006773E8" w:rsidRPr="00782001">
        <w:t>Nokia’s current</w:t>
      </w:r>
      <w:r w:rsidR="00576D15" w:rsidRPr="00782001">
        <w:t xml:space="preserve"> simulation results </w:t>
      </w:r>
      <w:r w:rsidR="00A63786" w:rsidRPr="00782001">
        <w:t>for alignment on</w:t>
      </w:r>
      <w:r w:rsidR="006773E8" w:rsidRPr="00782001">
        <w:t xml:space="preserve"> </w:t>
      </w:r>
      <w:r w:rsidR="00576D15" w:rsidRPr="00782001">
        <w:t xml:space="preserve">the </w:t>
      </w:r>
      <w:r w:rsidR="00AF4E56" w:rsidRPr="00782001">
        <w:t xml:space="preserve">WID </w:t>
      </w:r>
      <w:r w:rsidR="00A63786" w:rsidRPr="00782001">
        <w:t>for</w:t>
      </w:r>
      <w:r w:rsidR="00AF4E56" w:rsidRPr="00782001">
        <w:t xml:space="preserve"> advanced receivers for MU-MIMO scenario</w:t>
      </w:r>
      <w:r w:rsidRPr="00782001">
        <w:t xml:space="preserve">. </w:t>
      </w:r>
      <w:r w:rsidR="00E547FA">
        <w:t>A</w:t>
      </w:r>
      <w:r w:rsidR="00E068CE" w:rsidRPr="00782001">
        <w:t>greements were</w:t>
      </w:r>
      <w:r w:rsidR="00AF4E56" w:rsidRPr="00782001">
        <w:t xml:space="preserve"> </w:t>
      </w:r>
      <w:r w:rsidR="00E547FA">
        <w:t>made</w:t>
      </w:r>
      <w:r w:rsidR="00AF4E56" w:rsidRPr="00782001">
        <w:t xml:space="preserve"> in RAN4#106-bis</w:t>
      </w:r>
      <w:r w:rsidR="00E068CE" w:rsidRPr="00782001">
        <w:t xml:space="preserve"> </w:t>
      </w:r>
      <w:r w:rsidR="00E068CE" w:rsidRPr="00782001">
        <w:fldChar w:fldCharType="begin"/>
      </w:r>
      <w:r w:rsidR="00E068CE" w:rsidRPr="00782001">
        <w:instrText xml:space="preserve"> REF _Ref129597763 \r \h </w:instrText>
      </w:r>
      <w:r w:rsidR="00782001" w:rsidRPr="00782001">
        <w:instrText xml:space="preserve"> </w:instrText>
      </w:r>
      <w:r w:rsidR="00782001">
        <w:instrText xml:space="preserve">\* MERGEFORMAT </w:instrText>
      </w:r>
      <w:r w:rsidR="00E068CE" w:rsidRPr="00782001">
        <w:fldChar w:fldCharType="separate"/>
      </w:r>
      <w:r w:rsidR="00A40A52">
        <w:t>[1]</w:t>
      </w:r>
      <w:r w:rsidR="00E068CE" w:rsidRPr="00782001">
        <w:fldChar w:fldCharType="end"/>
      </w:r>
      <w:r w:rsidR="00E068CE" w:rsidRPr="00782001">
        <w:t xml:space="preserve"> f</w:t>
      </w:r>
      <w:r w:rsidRPr="00782001">
        <w:t>or</w:t>
      </w:r>
      <w:r w:rsidR="00E068CE" w:rsidRPr="00782001">
        <w:t xml:space="preserve"> facilitating companies to provide simulation results for Phase I</w:t>
      </w:r>
      <w:r w:rsidR="00782001" w:rsidRPr="00782001">
        <w:t>.</w:t>
      </w:r>
    </w:p>
    <w:p w14:paraId="1F2FB3BC" w14:textId="46A67425" w:rsidR="00E068CE" w:rsidRPr="003B6617" w:rsidRDefault="004A7DEE" w:rsidP="00603DD8">
      <w:pPr>
        <w:pStyle w:val="RAN4H1"/>
      </w:pPr>
      <w:r w:rsidRPr="003B6617">
        <w:t>S</w:t>
      </w:r>
      <w:r w:rsidR="00E068CE" w:rsidRPr="003B6617">
        <w:t>imulation assumptions for Phase I</w:t>
      </w:r>
    </w:p>
    <w:p w14:paraId="3C3E6793" w14:textId="42EA9266" w:rsidR="0002602A" w:rsidRPr="00782001" w:rsidRDefault="00D4283C" w:rsidP="0002602A">
      <w:pPr>
        <w:rPr>
          <w:lang w:val="en-GB"/>
        </w:rPr>
      </w:pP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_Ref129608381 \h </w:instrText>
      </w:r>
      <w:r w:rsidR="00782001" w:rsidRPr="00782001">
        <w:rPr>
          <w:lang w:val="en-GB"/>
        </w:rPr>
        <w:instrText xml:space="preserve"> </w:instrText>
      </w:r>
      <w:r w:rsidR="00782001"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A40A52" w:rsidRPr="003B6617">
        <w:t xml:space="preserve">Table </w:t>
      </w:r>
      <w:r w:rsidR="00A40A52">
        <w:t>1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 xml:space="preserve"> </w:t>
      </w:r>
      <w:r w:rsidR="0002602A" w:rsidRPr="00782001">
        <w:rPr>
          <w:lang w:val="en-GB"/>
        </w:rPr>
        <w:t>provides an overview of the already agreed simulation assumptions for Phase I</w:t>
      </w:r>
      <w:r w:rsidR="0079768E" w:rsidRPr="00782001">
        <w:rPr>
          <w:lang w:val="en-GB"/>
        </w:rPr>
        <w:t xml:space="preserve"> taken from the WF</w:t>
      </w:r>
      <w:r w:rsidRPr="00782001">
        <w:rPr>
          <w:lang w:val="en-GB"/>
        </w:rPr>
        <w:t xml:space="preserve"> </w:t>
      </w: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_Ref129597763 \r \h </w:instrText>
      </w:r>
      <w:r w:rsidR="00782001" w:rsidRPr="00782001">
        <w:rPr>
          <w:lang w:val="en-GB"/>
        </w:rPr>
        <w:instrText xml:space="preserve"> </w:instrText>
      </w:r>
      <w:r w:rsidR="00782001"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A40A52">
        <w:rPr>
          <w:lang w:val="en-GB"/>
        </w:rPr>
        <w:t>[1]</w:t>
      </w:r>
      <w:r w:rsidRPr="00782001">
        <w:rPr>
          <w:lang w:val="en-GB"/>
        </w:rPr>
        <w:fldChar w:fldCharType="end"/>
      </w:r>
      <w:r w:rsidR="0002602A" w:rsidRPr="00782001">
        <w:rPr>
          <w:lang w:val="en-GB"/>
        </w:rPr>
        <w:t>:</w:t>
      </w:r>
    </w:p>
    <w:p w14:paraId="1E36898C" w14:textId="0806F3DE" w:rsidR="00D4283C" w:rsidRPr="003B6617" w:rsidRDefault="00D4283C" w:rsidP="009616DD">
      <w:pPr>
        <w:pStyle w:val="Caption"/>
      </w:pPr>
      <w:bookmarkStart w:id="3" w:name="_Ref129608381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A40A52">
        <w:rPr>
          <w:noProof/>
        </w:rPr>
        <w:t>1</w:t>
      </w:r>
      <w:r w:rsidRPr="003B6617">
        <w:fldChar w:fldCharType="end"/>
      </w:r>
      <w:bookmarkEnd w:id="3"/>
      <w:r w:rsidRPr="003B6617">
        <w:t xml:space="preserve">: Agreed simulation assumptions for </w:t>
      </w:r>
      <w:r w:rsidRPr="009616DD">
        <w:t>Phase</w:t>
      </w:r>
      <w:r w:rsidRPr="003B6617"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02602A" w14:paraId="6E141A3D" w14:textId="77777777" w:rsidTr="0002602A">
        <w:tc>
          <w:tcPr>
            <w:tcW w:w="3539" w:type="dxa"/>
          </w:tcPr>
          <w:p w14:paraId="3E2F2005" w14:textId="110EA0CD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Reference receiver assumption for E-MMSE-IRC</w:t>
            </w:r>
          </w:p>
        </w:tc>
        <w:tc>
          <w:tcPr>
            <w:tcW w:w="6078" w:type="dxa"/>
          </w:tcPr>
          <w:p w14:paraId="101FE18A" w14:textId="3CE32A85" w:rsidR="0002602A" w:rsidRPr="003B6617" w:rsidRDefault="00000000" w:rsidP="0002602A">
            <w:pPr>
              <w:spacing w:before="120" w:after="120"/>
              <w:rPr>
                <w:rFonts w:ascii="Cambria Math" w:hAnsi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RX,1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k,l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(k,l)</m:t>
                </m:r>
                <m:sSup>
                  <m:s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  <w:p w14:paraId="321C159E" w14:textId="45ED1187" w:rsidR="0002602A" w:rsidRPr="003B6617" w:rsidRDefault="003B6617" w:rsidP="0002602A">
            <w:pPr>
              <w:jc w:val="center"/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R=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k,l∈DMRS of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b>
                <m:sup/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(k,l)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bCs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(k,l)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nary>
            </m:oMath>
            <w:r w:rsidR="0002602A" w:rsidRPr="003B6617">
              <w:t>,</w:t>
            </w:r>
          </w:p>
          <w:p w14:paraId="7A7627DC" w14:textId="20F4C169" w:rsidR="0002602A" w:rsidRPr="003B6617" w:rsidRDefault="00000000" w:rsidP="0002602A">
            <w:pPr>
              <w:jc w:val="center"/>
            </w:pPr>
            <m:oMath>
              <m:acc>
                <m:accPr>
                  <m:chr m:val="̃"/>
                  <m:ctrlPr>
                    <w:rPr>
                      <w:rFonts w:ascii="Cambria Math" w:hAnsi="Cambria Math"/>
                      <w:lang w:eastAsia="ko-KR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oMath>
            <w:r w:rsidR="0002602A" w:rsidRPr="003B6617">
              <w:t xml:space="preserve"> .</w:t>
            </w:r>
          </w:p>
          <w:p w14:paraId="30EC2354" w14:textId="77777777" w:rsidR="0002602A" w:rsidRPr="003B6617" w:rsidRDefault="0002602A" w:rsidP="0002602A">
            <w:pPr>
              <w:rPr>
                <w:lang w:val="en-GB"/>
              </w:rPr>
            </w:pPr>
          </w:p>
        </w:tc>
      </w:tr>
      <w:tr w:rsidR="0002602A" w14:paraId="2E2A24C4" w14:textId="77777777" w:rsidTr="0002602A">
        <w:tc>
          <w:tcPr>
            <w:tcW w:w="3539" w:type="dxa"/>
          </w:tcPr>
          <w:p w14:paraId="143F965E" w14:textId="2897BB5B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Reference receiver for phase I simulation</w:t>
            </w:r>
          </w:p>
        </w:tc>
        <w:tc>
          <w:tcPr>
            <w:tcW w:w="6078" w:type="dxa"/>
          </w:tcPr>
          <w:p w14:paraId="66783F88" w14:textId="097B0917" w:rsidR="0002602A" w:rsidRPr="003B6617" w:rsidRDefault="0002602A" w:rsidP="0002602A">
            <w:r w:rsidRPr="003B6617">
              <w:t>Consider both R-ML and E-IRC in initial evaluation stage</w:t>
            </w:r>
          </w:p>
        </w:tc>
      </w:tr>
      <w:tr w:rsidR="0002602A" w14:paraId="257D4C79" w14:textId="77777777" w:rsidTr="0002602A">
        <w:tc>
          <w:tcPr>
            <w:tcW w:w="3539" w:type="dxa"/>
          </w:tcPr>
          <w:p w14:paraId="21D13D4F" w14:textId="4DB731AD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Rank allocation for the target and co-scheduled UEs, with 1 co-scheduled UE</w:t>
            </w:r>
          </w:p>
        </w:tc>
        <w:tc>
          <w:tcPr>
            <w:tcW w:w="6078" w:type="dxa"/>
          </w:tcPr>
          <w:p w14:paraId="50DAC262" w14:textId="558457AF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2Rx UE: 1+1</w:t>
            </w:r>
          </w:p>
          <w:p w14:paraId="7329CBD3" w14:textId="5218FB30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4Rx UE: 2+2</w:t>
            </w:r>
          </w:p>
        </w:tc>
      </w:tr>
      <w:tr w:rsidR="0002602A" w14:paraId="1391E3BB" w14:textId="77777777" w:rsidTr="0002602A">
        <w:tc>
          <w:tcPr>
            <w:tcW w:w="3539" w:type="dxa"/>
          </w:tcPr>
          <w:p w14:paraId="52EB8A4F" w14:textId="23590B7D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2FCCBC2A" w14:textId="77777777" w:rsidR="005C2CCF" w:rsidRPr="003B6617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 w:hint="eastAsia"/>
                <w:szCs w:val="24"/>
                <w:lang w:eastAsia="zh-CN"/>
              </w:rPr>
              <w:t>Use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3B6617">
              <w:rPr>
                <w:rFonts w:eastAsia="SimSun" w:hint="eastAsia"/>
                <w:szCs w:val="24"/>
                <w:lang w:eastAsia="zh-CN"/>
              </w:rPr>
              <w:t>s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C5B64CF" w14:textId="77777777" w:rsidR="005C2CCF" w:rsidRPr="003B6617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3B6617">
              <w:t>rank 2 (DMRS port 0, 1) + 2 (DMRS port 2, 3)</w:t>
            </w:r>
          </w:p>
          <w:p w14:paraId="15AAF870" w14:textId="77777777" w:rsidR="005C2CCF" w:rsidRPr="003B6617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3B6617">
              <w:t>rank 1 (DMRS port 0 for target UE) +1 (port 1) +1 (port 2)</w:t>
            </w:r>
          </w:p>
          <w:p w14:paraId="5B0997D5" w14:textId="77777777" w:rsidR="005C2CCF" w:rsidRPr="003B6617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U</w:t>
            </w:r>
            <w:r w:rsidRPr="003B6617">
              <w:rPr>
                <w:rFonts w:eastAsia="SimSun" w:hint="eastAsia"/>
                <w:szCs w:val="24"/>
                <w:lang w:eastAsia="zh-CN"/>
              </w:rPr>
              <w:t>se t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he same CDM group for rank </w:t>
            </w:r>
            <w:r w:rsidRPr="003B6617">
              <w:rPr>
                <w:rFonts w:eastAsia="SimSun" w:hint="eastAsia"/>
                <w:szCs w:val="24"/>
                <w:lang w:eastAsia="zh-CN"/>
              </w:rPr>
              <w:t>1+1</w:t>
            </w:r>
          </w:p>
          <w:p w14:paraId="3125D610" w14:textId="77777777" w:rsidR="0002602A" w:rsidRPr="003B6617" w:rsidRDefault="0002602A" w:rsidP="0002602A">
            <w:pPr>
              <w:rPr>
                <w:lang w:val="en-GB"/>
              </w:rPr>
            </w:pPr>
          </w:p>
        </w:tc>
      </w:tr>
      <w:tr w:rsidR="0002602A" w14:paraId="35B241B5" w14:textId="77777777" w:rsidTr="0002602A">
        <w:tc>
          <w:tcPr>
            <w:tcW w:w="3539" w:type="dxa"/>
          </w:tcPr>
          <w:p w14:paraId="5EDA2E16" w14:textId="20813423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07E5AF26" w14:textId="0492349A" w:rsidR="005C2CCF" w:rsidRPr="003B6617" w:rsidRDefault="005C2CCF" w:rsidP="005C2CCF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cover 2T2R</w:t>
            </w:r>
          </w:p>
          <w:p w14:paraId="7326E1D3" w14:textId="1FAE14A8" w:rsidR="0002602A" w:rsidRPr="003B6617" w:rsidRDefault="005C2CCF" w:rsidP="005C2CCF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2+2, rank 1+1+1: 4T4R</w:t>
            </w:r>
          </w:p>
        </w:tc>
      </w:tr>
      <w:tr w:rsidR="0002602A" w14:paraId="11709BE6" w14:textId="77777777" w:rsidTr="0002602A">
        <w:tc>
          <w:tcPr>
            <w:tcW w:w="3539" w:type="dxa"/>
          </w:tcPr>
          <w:p w14:paraId="128F7F85" w14:textId="54DDCFBA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16F8503D" w14:textId="77777777" w:rsidR="001433BE" w:rsidRPr="003B6617" w:rsidRDefault="005C2CCF" w:rsidP="007149A0">
            <w:pPr>
              <w:rPr>
                <w:lang w:val="en-GB"/>
              </w:rPr>
            </w:pPr>
            <w:r w:rsidRPr="003B6617">
              <w:rPr>
                <w:rFonts w:hint="eastAsia"/>
                <w:lang w:val="en-GB"/>
              </w:rPr>
              <w:t xml:space="preserve">Use </w:t>
            </w:r>
            <w:r w:rsidRPr="003B6617">
              <w:rPr>
                <w:lang w:val="en-GB"/>
              </w:rPr>
              <w:t xml:space="preserve">TDLC300-100 when the rank </w:t>
            </w:r>
            <w:r w:rsidRPr="003B6617">
              <w:rPr>
                <w:rFonts w:hint="eastAsia"/>
                <w:lang w:val="en-GB"/>
              </w:rPr>
              <w:t>of</w:t>
            </w:r>
            <w:r w:rsidRPr="003B6617">
              <w:rPr>
                <w:lang w:val="en-GB"/>
              </w:rPr>
              <w:t xml:space="preserve"> the target UE is 1</w:t>
            </w:r>
          </w:p>
          <w:p w14:paraId="261BBEBA" w14:textId="7DE45CC1" w:rsidR="0002602A" w:rsidRPr="003B6617" w:rsidRDefault="005C2CCF" w:rsidP="007149A0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Use TDLA30-10 </w:t>
            </w:r>
            <w:r w:rsidRPr="003B6617">
              <w:rPr>
                <w:rFonts w:hint="eastAsia"/>
                <w:lang w:val="en-GB"/>
              </w:rPr>
              <w:t>when the rank of</w:t>
            </w:r>
            <w:r w:rsidRPr="003B6617">
              <w:rPr>
                <w:lang w:val="en-GB"/>
              </w:rPr>
              <w:t xml:space="preserve"> the target UE</w:t>
            </w:r>
            <w:r w:rsidRPr="003B6617">
              <w:rPr>
                <w:rFonts w:hint="eastAsia"/>
                <w:lang w:val="en-GB"/>
              </w:rPr>
              <w:t xml:space="preserve"> is 2</w:t>
            </w:r>
          </w:p>
        </w:tc>
      </w:tr>
      <w:tr w:rsidR="0002602A" w14:paraId="5729808A" w14:textId="77777777" w:rsidTr="0002602A">
        <w:tc>
          <w:tcPr>
            <w:tcW w:w="3539" w:type="dxa"/>
          </w:tcPr>
          <w:p w14:paraId="28196E1E" w14:textId="53499877" w:rsidR="0002602A" w:rsidRPr="003B6617" w:rsidRDefault="00D907E5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2D98277D" w14:textId="4A38AA9C" w:rsidR="00D907E5" w:rsidRPr="003B6617" w:rsidRDefault="00D907E5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Rank 1+1: ULA medium</w:t>
            </w:r>
          </w:p>
          <w:p w14:paraId="11794855" w14:textId="74D8ACF5" w:rsidR="009F0907" w:rsidRPr="003B6617" w:rsidRDefault="009F0907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Rank 2+2: ULA Low</w:t>
            </w:r>
          </w:p>
          <w:p w14:paraId="72A24B23" w14:textId="3AAB266E" w:rsidR="0002602A" w:rsidRPr="003B6617" w:rsidRDefault="00D907E5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Rank 1+1+1: XPL medium</w:t>
            </w:r>
          </w:p>
        </w:tc>
      </w:tr>
      <w:tr w:rsidR="00195202" w14:paraId="7B3C4518" w14:textId="77777777" w:rsidTr="0002602A">
        <w:tc>
          <w:tcPr>
            <w:tcW w:w="3539" w:type="dxa"/>
          </w:tcPr>
          <w:p w14:paraId="00417EFA" w14:textId="492F8441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193A8D3D" w14:textId="11B6BDE4" w:rsidR="00D907E5" w:rsidRPr="003B6617" w:rsidRDefault="00D907E5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Single panel Type 1</w:t>
            </w:r>
          </w:p>
          <w:p w14:paraId="64D3EE24" w14:textId="3CDAC09A" w:rsidR="00370D7C" w:rsidRPr="003B6617" w:rsidRDefault="00370D7C" w:rsidP="00370D7C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1+1: Random PMI selection </w:t>
            </w:r>
          </w:p>
          <w:p w14:paraId="6BB0DDDD" w14:textId="550BFC80" w:rsidR="00195202" w:rsidRPr="003B6617" w:rsidRDefault="00370D7C" w:rsidP="00370D7C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Orthogonal PMI selection</w:t>
            </w:r>
          </w:p>
        </w:tc>
      </w:tr>
      <w:tr w:rsidR="00195202" w14:paraId="10D170B9" w14:textId="77777777" w:rsidTr="0002602A">
        <w:tc>
          <w:tcPr>
            <w:tcW w:w="3539" w:type="dxa"/>
          </w:tcPr>
          <w:p w14:paraId="623A66D9" w14:textId="2DB726A4" w:rsidR="00195202" w:rsidRPr="0052577D" w:rsidRDefault="00D907E5" w:rsidP="0002602A">
            <w:pPr>
              <w:rPr>
                <w:lang w:val="en-GB"/>
              </w:rPr>
            </w:pPr>
            <w:r w:rsidRPr="0052577D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75888133" w14:textId="503D512A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195202" w14:paraId="40030F5D" w14:textId="77777777" w:rsidTr="0002602A">
        <w:tc>
          <w:tcPr>
            <w:tcW w:w="3539" w:type="dxa"/>
          </w:tcPr>
          <w:p w14:paraId="1C14BE3A" w14:textId="61AD6AB4" w:rsidR="00195202" w:rsidRPr="0052577D" w:rsidRDefault="00D907E5" w:rsidP="0002602A">
            <w:pPr>
              <w:rPr>
                <w:lang w:val="en-GB"/>
              </w:rPr>
            </w:pPr>
            <w:r w:rsidRPr="0052577D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62D27C9A" w14:textId="6C92A0C3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D907E5" w14:paraId="3C11DBAB" w14:textId="77777777" w:rsidTr="0002602A">
        <w:tc>
          <w:tcPr>
            <w:tcW w:w="3539" w:type="dxa"/>
          </w:tcPr>
          <w:p w14:paraId="6E674AA6" w14:textId="2A012387" w:rsidR="00D907E5" w:rsidRPr="008F037A" w:rsidRDefault="002B6D33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A98F977" w14:textId="711F452C" w:rsidR="002E15AB" w:rsidRPr="003B6617" w:rsidRDefault="002E15AB" w:rsidP="002E15AB">
            <w:pPr>
              <w:rPr>
                <w:lang w:val="en-GB"/>
              </w:rPr>
            </w:pPr>
            <w:r w:rsidRPr="003B6617">
              <w:rPr>
                <w:lang w:val="en-GB"/>
              </w:rPr>
              <w:t>Option 1: 1 co-scheduled UE as higher priority</w:t>
            </w:r>
          </w:p>
          <w:p w14:paraId="0BA7B686" w14:textId="39664909" w:rsidR="00D907E5" w:rsidRPr="003B6617" w:rsidRDefault="002E15AB" w:rsidP="002E15AB">
            <w:r w:rsidRPr="003B6617">
              <w:rPr>
                <w:lang w:val="en-GB"/>
              </w:rPr>
              <w:t>Option 2: Cover 2 co-scheduled UEs at least in phase I study</w:t>
            </w:r>
          </w:p>
        </w:tc>
      </w:tr>
      <w:tr w:rsidR="00D907E5" w14:paraId="1E36D123" w14:textId="77777777" w:rsidTr="0002602A">
        <w:tc>
          <w:tcPr>
            <w:tcW w:w="3539" w:type="dxa"/>
          </w:tcPr>
          <w:p w14:paraId="43921DFF" w14:textId="4E8EA72C" w:rsidR="00D907E5" w:rsidRPr="008F037A" w:rsidRDefault="006F5CD0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lastRenderedPageBreak/>
              <w:t>DMRS sequence for the co-scheduled UE</w:t>
            </w:r>
          </w:p>
        </w:tc>
        <w:tc>
          <w:tcPr>
            <w:tcW w:w="6078" w:type="dxa"/>
          </w:tcPr>
          <w:p w14:paraId="579585B2" w14:textId="052EC366" w:rsidR="00D907E5" w:rsidRPr="003B6617" w:rsidRDefault="006F5CD0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For initial simulation in phase I, assume the scrambling ID for DMRS sequence is the same for the target UE the co-scheduled UE(s)</w:t>
            </w:r>
          </w:p>
        </w:tc>
      </w:tr>
      <w:tr w:rsidR="00D907E5" w14:paraId="4D1DFC62" w14:textId="77777777" w:rsidTr="0002602A">
        <w:tc>
          <w:tcPr>
            <w:tcW w:w="3539" w:type="dxa"/>
          </w:tcPr>
          <w:p w14:paraId="589897E2" w14:textId="7CB0FF6B" w:rsidR="00D907E5" w:rsidRPr="008F037A" w:rsidRDefault="006F5CD0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MCS for the target UE</w:t>
            </w:r>
          </w:p>
        </w:tc>
        <w:tc>
          <w:tcPr>
            <w:tcW w:w="6078" w:type="dxa"/>
          </w:tcPr>
          <w:p w14:paraId="25395C81" w14:textId="6397EF7D" w:rsidR="000C00F7" w:rsidRPr="003B6617" w:rsidRDefault="00E312D4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1: </w:t>
            </w:r>
            <w:r w:rsidR="006F5CD0" w:rsidRPr="003B6617">
              <w:rPr>
                <w:lang w:val="en-GB"/>
              </w:rPr>
              <w:t xml:space="preserve">MCS 13 </w:t>
            </w:r>
          </w:p>
          <w:p w14:paraId="7107A3A6" w14:textId="6B932FC3" w:rsidR="00D907E5" w:rsidRPr="003B6617" w:rsidRDefault="00E312D4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2: </w:t>
            </w:r>
            <w:r w:rsidR="000C00F7" w:rsidRPr="003B6617">
              <w:rPr>
                <w:lang w:val="en-GB"/>
              </w:rPr>
              <w:t xml:space="preserve">MCS 13 and MCS </w:t>
            </w:r>
            <w:r w:rsidRPr="003B6617">
              <w:rPr>
                <w:lang w:val="en-GB"/>
              </w:rPr>
              <w:t xml:space="preserve">17 </w:t>
            </w:r>
          </w:p>
        </w:tc>
      </w:tr>
      <w:tr w:rsidR="006F5CD0" w14:paraId="1B16EB1F" w14:textId="77777777" w:rsidTr="0002602A">
        <w:tc>
          <w:tcPr>
            <w:tcW w:w="3539" w:type="dxa"/>
          </w:tcPr>
          <w:p w14:paraId="6C600C66" w14:textId="6CBE382E" w:rsidR="006F5CD0" w:rsidRPr="003B6617" w:rsidRDefault="006F5CD0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Modulation order for the co-scheduled UE</w:t>
            </w:r>
          </w:p>
        </w:tc>
        <w:tc>
          <w:tcPr>
            <w:tcW w:w="6078" w:type="dxa"/>
          </w:tcPr>
          <w:p w14:paraId="5004443A" w14:textId="2B2C7CDF" w:rsidR="006F5CD0" w:rsidRPr="003B6617" w:rsidRDefault="006F5CD0" w:rsidP="006F5CD0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QPSK (high priority)</w:t>
            </w:r>
          </w:p>
          <w:p w14:paraId="4EBA4E45" w14:textId="47CB53B3" w:rsidR="006F5CD0" w:rsidRPr="003B6617" w:rsidRDefault="006F5CD0" w:rsidP="006F5CD0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64QAM (high priorit</w:t>
            </w:r>
            <w:r w:rsidR="000C5877" w:rsidRPr="003B6617">
              <w:rPr>
                <w:lang w:val="en-GB"/>
              </w:rPr>
              <w:t>y</w:t>
            </w:r>
            <w:r w:rsidRPr="003B6617">
              <w:rPr>
                <w:lang w:val="en-GB"/>
              </w:rPr>
              <w:t>)</w:t>
            </w:r>
          </w:p>
          <w:p w14:paraId="67086685" w14:textId="62F5C77E" w:rsidR="006F5CD0" w:rsidRPr="003B6617" w:rsidRDefault="006F5CD0" w:rsidP="006F5CD0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QPSK (high priorit</w:t>
            </w:r>
            <w:r w:rsidR="000C5877" w:rsidRPr="003B6617">
              <w:rPr>
                <w:lang w:val="en-GB"/>
              </w:rPr>
              <w:t>y</w:t>
            </w:r>
            <w:r w:rsidRPr="003B6617">
              <w:rPr>
                <w:lang w:val="en-GB"/>
              </w:rPr>
              <w:t>)</w:t>
            </w:r>
          </w:p>
          <w:p w14:paraId="47C29698" w14:textId="09F32676" w:rsidR="000C5877" w:rsidRPr="003B6617" w:rsidRDefault="000C5877" w:rsidP="000C5877">
            <w:r w:rsidRPr="003B6617">
              <w:t>For rank 1+1 (64QAM) +1 (QPSK) (lower priority)</w:t>
            </w:r>
          </w:p>
          <w:p w14:paraId="3BC8A2B6" w14:textId="71173E75" w:rsidR="000C5877" w:rsidRPr="003B6617" w:rsidRDefault="000C5877" w:rsidP="000C5877">
            <w:r w:rsidRPr="003B6617">
              <w:t>For rank 1+1 (64QAM) +1 (16QAM) (lowest priority)</w:t>
            </w:r>
          </w:p>
        </w:tc>
      </w:tr>
      <w:tr w:rsidR="006F5CD0" w14:paraId="6AC53C83" w14:textId="77777777" w:rsidTr="0002602A">
        <w:tc>
          <w:tcPr>
            <w:tcW w:w="3539" w:type="dxa"/>
          </w:tcPr>
          <w:p w14:paraId="680FA94C" w14:textId="7EDF2C5A" w:rsidR="006F5CD0" w:rsidRPr="003B6617" w:rsidRDefault="004B4812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PDSCH resource allocation for the target and co-scheduled UE</w:t>
            </w:r>
          </w:p>
        </w:tc>
        <w:tc>
          <w:tcPr>
            <w:tcW w:w="6078" w:type="dxa"/>
          </w:tcPr>
          <w:p w14:paraId="55DA72CC" w14:textId="77777777" w:rsidR="006F5CD0" w:rsidRPr="003B6617" w:rsidRDefault="004B4812" w:rsidP="006F5CD0">
            <w:r w:rsidRPr="003B6617">
              <w:t>Maximum transmission bandwidth configuration for all UEs.</w:t>
            </w:r>
          </w:p>
          <w:p w14:paraId="3BDEBB53" w14:textId="6A20AC70" w:rsidR="004B4812" w:rsidRPr="003B6617" w:rsidRDefault="004B4812" w:rsidP="006F5CD0">
            <w:pPr>
              <w:rPr>
                <w:lang w:val="en-GB"/>
              </w:rPr>
            </w:pPr>
            <w:r w:rsidRPr="003B6617">
              <w:t>Full OFDM symbol allocation</w:t>
            </w:r>
            <w:r w:rsidR="00155916" w:rsidRPr="003B6617">
              <w:t>.</w:t>
            </w:r>
          </w:p>
        </w:tc>
      </w:tr>
      <w:tr w:rsidR="004B4812" w14:paraId="65947101" w14:textId="77777777" w:rsidTr="0002602A">
        <w:tc>
          <w:tcPr>
            <w:tcW w:w="3539" w:type="dxa"/>
          </w:tcPr>
          <w:p w14:paraId="78AEA3A7" w14:textId="1BF31CDC" w:rsidR="004B4812" w:rsidRPr="003B6617" w:rsidRDefault="007961E2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Assumptions on the required information</w:t>
            </w:r>
          </w:p>
        </w:tc>
        <w:tc>
          <w:tcPr>
            <w:tcW w:w="6078" w:type="dxa"/>
          </w:tcPr>
          <w:p w14:paraId="5EC924C5" w14:textId="703AB12B" w:rsidR="004B4812" w:rsidRPr="003B6617" w:rsidRDefault="007961E2" w:rsidP="006F5CD0">
            <w:r w:rsidRPr="003B6617">
              <w:t>Assume the needed parameters of the co-scheduled UE are all known to UE (upper bound for the potential performance gain).</w:t>
            </w:r>
          </w:p>
        </w:tc>
      </w:tr>
      <w:tr w:rsidR="00F81D4B" w14:paraId="07B3CE14" w14:textId="77777777" w:rsidTr="0002602A">
        <w:tc>
          <w:tcPr>
            <w:tcW w:w="3539" w:type="dxa"/>
          </w:tcPr>
          <w:p w14:paraId="469574DA" w14:textId="204ED726" w:rsidR="00F81D4B" w:rsidRPr="003B6617" w:rsidRDefault="00F81D4B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MCS</w:t>
            </w:r>
          </w:p>
        </w:tc>
        <w:tc>
          <w:tcPr>
            <w:tcW w:w="6078" w:type="dxa"/>
          </w:tcPr>
          <w:p w14:paraId="6EB09793" w14:textId="47E5E2C8" w:rsidR="00F81D4B" w:rsidRPr="003B6617" w:rsidRDefault="00F81D4B" w:rsidP="006F5CD0">
            <w:r w:rsidRPr="003B6617">
              <w:t>Table 1</w:t>
            </w:r>
          </w:p>
        </w:tc>
      </w:tr>
    </w:tbl>
    <w:p w14:paraId="2838FADE" w14:textId="77777777" w:rsidR="0002602A" w:rsidRPr="003B6617" w:rsidRDefault="0002602A" w:rsidP="0002602A">
      <w:pPr>
        <w:rPr>
          <w:lang w:val="en-GB"/>
        </w:rPr>
      </w:pPr>
    </w:p>
    <w:p w14:paraId="45724D06" w14:textId="1305C3B9" w:rsidR="00D4283C" w:rsidRPr="00782001" w:rsidRDefault="00D4283C" w:rsidP="0002602A">
      <w:pPr>
        <w:rPr>
          <w:lang w:val="en-GB"/>
        </w:rPr>
      </w:pPr>
      <w:r w:rsidRPr="00782001">
        <w:rPr>
          <w:lang w:val="en-GB"/>
        </w:rPr>
        <w:t xml:space="preserve">Based on </w:t>
      </w:r>
      <w:r w:rsidR="00DB5CFF" w:rsidRPr="00782001">
        <w:rPr>
          <w:lang w:val="en-GB"/>
        </w:rPr>
        <w:t xml:space="preserve">the information in </w:t>
      </w:r>
      <w:r w:rsidR="00DB5CFF" w:rsidRPr="00782001">
        <w:rPr>
          <w:lang w:val="en-GB"/>
        </w:rPr>
        <w:fldChar w:fldCharType="begin"/>
      </w:r>
      <w:r w:rsidR="00DB5CFF" w:rsidRPr="00782001">
        <w:rPr>
          <w:lang w:val="en-GB"/>
        </w:rPr>
        <w:instrText xml:space="preserve"> REF _Ref129608381 \h </w:instrText>
      </w:r>
      <w:r w:rsidR="00797EE6" w:rsidRPr="00782001">
        <w:rPr>
          <w:lang w:val="en-GB"/>
        </w:rPr>
        <w:instrText xml:space="preserve"> \* MERGEFORMAT </w:instrText>
      </w:r>
      <w:r w:rsidR="00DB5CFF" w:rsidRPr="00782001">
        <w:rPr>
          <w:lang w:val="en-GB"/>
        </w:rPr>
      </w:r>
      <w:r w:rsidR="00DB5CFF" w:rsidRPr="00782001">
        <w:rPr>
          <w:lang w:val="en-GB"/>
        </w:rPr>
        <w:fldChar w:fldCharType="separate"/>
      </w:r>
      <w:r w:rsidR="00A40A52" w:rsidRPr="003B6617">
        <w:t xml:space="preserve">Table </w:t>
      </w:r>
      <w:r w:rsidR="00A40A52">
        <w:t>1</w:t>
      </w:r>
      <w:r w:rsidR="00DB5CFF" w:rsidRPr="00782001">
        <w:rPr>
          <w:lang w:val="en-GB"/>
        </w:rPr>
        <w:fldChar w:fldCharType="end"/>
      </w:r>
      <w:r w:rsidR="00DB5CFF" w:rsidRPr="00782001">
        <w:rPr>
          <w:lang w:val="en-GB"/>
        </w:rPr>
        <w:t xml:space="preserve">, we </w:t>
      </w:r>
      <w:r w:rsidR="004E557F" w:rsidRPr="00782001">
        <w:rPr>
          <w:lang w:val="en-GB"/>
        </w:rPr>
        <w:t xml:space="preserve">provide the simulation results </w:t>
      </w:r>
      <w:r w:rsidR="00AE1E51" w:rsidRPr="00782001">
        <w:rPr>
          <w:lang w:val="en-GB"/>
        </w:rPr>
        <w:t>on</w:t>
      </w:r>
      <w:r w:rsidR="00DA4FEA" w:rsidRPr="00782001">
        <w:rPr>
          <w:lang w:val="en-GB"/>
        </w:rPr>
        <w:t xml:space="preserve"> the highest </w:t>
      </w:r>
      <w:r w:rsidR="004752CA" w:rsidRPr="00782001">
        <w:rPr>
          <w:lang w:val="en-GB"/>
        </w:rPr>
        <w:t xml:space="preserve">priority </w:t>
      </w:r>
      <w:r w:rsidR="00917FF4" w:rsidRPr="00782001">
        <w:rPr>
          <w:lang w:val="en-GB"/>
        </w:rPr>
        <w:t>cases</w:t>
      </w:r>
      <w:r w:rsidR="00052FCC" w:rsidRPr="00782001">
        <w:rPr>
          <w:lang w:val="en-GB"/>
        </w:rPr>
        <w:t xml:space="preserve"> for </w:t>
      </w:r>
      <w:r w:rsidR="004752CA" w:rsidRPr="00782001">
        <w:rPr>
          <w:lang w:val="en-GB"/>
        </w:rPr>
        <w:t>this meeting</w:t>
      </w:r>
      <w:r w:rsidR="00076F2A" w:rsidRPr="00782001">
        <w:rPr>
          <w:lang w:val="en-GB"/>
        </w:rPr>
        <w:t>,</w:t>
      </w:r>
      <w:r w:rsidR="004752CA" w:rsidRPr="00782001">
        <w:rPr>
          <w:lang w:val="en-GB"/>
        </w:rPr>
        <w:t xml:space="preserve"> </w:t>
      </w:r>
      <w:r w:rsidR="00797EE6" w:rsidRPr="00782001">
        <w:rPr>
          <w:lang w:val="en-GB"/>
        </w:rPr>
        <w:t xml:space="preserve">listed in </w:t>
      </w:r>
      <w:r w:rsidR="00797EE6" w:rsidRPr="00782001">
        <w:rPr>
          <w:lang w:val="en-GB"/>
        </w:rPr>
        <w:fldChar w:fldCharType="begin"/>
      </w:r>
      <w:r w:rsidR="00797EE6" w:rsidRPr="00782001">
        <w:rPr>
          <w:lang w:val="en-GB"/>
        </w:rPr>
        <w:instrText xml:space="preserve"> REF _Ref130826170 \h </w:instrText>
      </w:r>
      <w:r w:rsidR="00782001" w:rsidRPr="00782001">
        <w:rPr>
          <w:lang w:val="en-GB"/>
        </w:rPr>
        <w:instrText xml:space="preserve"> </w:instrText>
      </w:r>
      <w:r w:rsidR="00782001">
        <w:rPr>
          <w:lang w:val="en-GB"/>
        </w:rPr>
        <w:instrText xml:space="preserve">\* MERGEFORMAT </w:instrText>
      </w:r>
      <w:r w:rsidR="00797EE6" w:rsidRPr="00782001">
        <w:rPr>
          <w:lang w:val="en-GB"/>
        </w:rPr>
      </w:r>
      <w:r w:rsidR="00797EE6" w:rsidRPr="00782001">
        <w:rPr>
          <w:lang w:val="en-GB"/>
        </w:rPr>
        <w:fldChar w:fldCharType="separate"/>
      </w:r>
      <w:r w:rsidR="00A40A52" w:rsidRPr="003B6617">
        <w:t xml:space="preserve">Table </w:t>
      </w:r>
      <w:r w:rsidR="00A40A52">
        <w:t>2</w:t>
      </w:r>
      <w:r w:rsidR="00797EE6" w:rsidRPr="00782001">
        <w:rPr>
          <w:lang w:val="en-GB"/>
        </w:rPr>
        <w:fldChar w:fldCharType="end"/>
      </w:r>
      <w:r w:rsidR="004752CA" w:rsidRPr="00782001">
        <w:rPr>
          <w:lang w:val="en-GB"/>
        </w:rPr>
        <w:t>.</w:t>
      </w:r>
    </w:p>
    <w:p w14:paraId="20663ABE" w14:textId="361A9F4F" w:rsidR="000024A9" w:rsidRPr="003B6617" w:rsidRDefault="00DB5CFF" w:rsidP="009616DD">
      <w:pPr>
        <w:pStyle w:val="Caption"/>
      </w:pPr>
      <w:bookmarkStart w:id="4" w:name="_Ref130826170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A40A52">
        <w:rPr>
          <w:noProof/>
        </w:rPr>
        <w:t>2</w:t>
      </w:r>
      <w:r w:rsidRPr="003B6617">
        <w:fldChar w:fldCharType="end"/>
      </w:r>
      <w:bookmarkEnd w:id="4"/>
      <w:r w:rsidRPr="003B6617">
        <w:t xml:space="preserve"> - Simulation Overview</w:t>
      </w:r>
      <w:r w:rsidR="00F102DE" w:rsidRPr="003B6617">
        <w:t xml:space="preserve"> – high </w:t>
      </w:r>
      <w:r w:rsidR="00F102DE" w:rsidRPr="009616DD">
        <w:t>priority</w:t>
      </w:r>
      <w:r w:rsidR="00F102DE" w:rsidRPr="003B6617">
        <w:t xml:space="preserve"> cases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9"/>
        <w:gridCol w:w="1064"/>
        <w:gridCol w:w="847"/>
        <w:gridCol w:w="1271"/>
        <w:gridCol w:w="1272"/>
        <w:gridCol w:w="1358"/>
        <w:gridCol w:w="699"/>
        <w:gridCol w:w="970"/>
        <w:gridCol w:w="1647"/>
      </w:tblGrid>
      <w:tr w:rsidR="006E010B" w:rsidRPr="00247796" w14:paraId="72C3F7D1" w14:textId="77777777" w:rsidTr="006E010B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43A674DF" w14:textId="6880B548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64" w:type="dxa"/>
            <w:shd w:val="clear" w:color="auto" w:fill="E7E6E6" w:themeFill="background2"/>
            <w:vAlign w:val="center"/>
          </w:tcPr>
          <w:p w14:paraId="63DE63FB" w14:textId="2CB77661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47" w:type="dxa"/>
            <w:shd w:val="clear" w:color="auto" w:fill="E7E6E6" w:themeFill="background2"/>
            <w:vAlign w:val="center"/>
          </w:tcPr>
          <w:p w14:paraId="65AE6D45" w14:textId="15453E4F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271" w:type="dxa"/>
            <w:shd w:val="clear" w:color="auto" w:fill="E7E6E6" w:themeFill="background2"/>
            <w:vAlign w:val="center"/>
          </w:tcPr>
          <w:p w14:paraId="1C7412BA" w14:textId="77777777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6FA2EF24" w14:textId="77777777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72" w:type="dxa"/>
            <w:shd w:val="clear" w:color="auto" w:fill="E7E6E6" w:themeFill="background2"/>
            <w:vAlign w:val="center"/>
          </w:tcPr>
          <w:p w14:paraId="58BD3AAD" w14:textId="10B4785F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4459D4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1358" w:type="dxa"/>
            <w:shd w:val="clear" w:color="auto" w:fill="E7E6E6" w:themeFill="background2"/>
            <w:vAlign w:val="center"/>
          </w:tcPr>
          <w:p w14:paraId="6E80EFC3" w14:textId="7E72F2BA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99" w:type="dxa"/>
            <w:shd w:val="clear" w:color="auto" w:fill="E7E6E6" w:themeFill="background2"/>
            <w:vAlign w:val="center"/>
          </w:tcPr>
          <w:p w14:paraId="637B01C6" w14:textId="724E5B5F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970" w:type="dxa"/>
            <w:shd w:val="clear" w:color="auto" w:fill="E7E6E6" w:themeFill="background2"/>
            <w:vAlign w:val="center"/>
          </w:tcPr>
          <w:p w14:paraId="0100058A" w14:textId="43143922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647" w:type="dxa"/>
            <w:shd w:val="clear" w:color="auto" w:fill="E7E6E6" w:themeFill="background2"/>
            <w:vAlign w:val="center"/>
          </w:tcPr>
          <w:p w14:paraId="78E1353A" w14:textId="79E09D4C" w:rsidR="006E010B" w:rsidRPr="003B6617" w:rsidRDefault="006E010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Co-scheduled UE</w:t>
            </w:r>
          </w:p>
        </w:tc>
      </w:tr>
      <w:tr w:rsidR="001549B3" w:rsidRPr="00247796" w14:paraId="76EFE4DC" w14:textId="77777777" w:rsidTr="001549B3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67D56852" w14:textId="2CFEB783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</w:t>
            </w:r>
            <w:r w:rsidR="00833001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A</w:t>
            </w:r>
          </w:p>
        </w:tc>
        <w:tc>
          <w:tcPr>
            <w:tcW w:w="1064" w:type="dxa"/>
            <w:vMerge w:val="restart"/>
            <w:shd w:val="clear" w:color="auto" w:fill="FFFFFF" w:themeFill="background1"/>
            <w:vAlign w:val="center"/>
          </w:tcPr>
          <w:p w14:paraId="3742E318" w14:textId="77777777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0110119F" w14:textId="4DB546E7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7" w:type="dxa"/>
            <w:vMerge w:val="restart"/>
            <w:shd w:val="clear" w:color="auto" w:fill="FFFFFF" w:themeFill="background1"/>
            <w:vAlign w:val="center"/>
          </w:tcPr>
          <w:p w14:paraId="018D63E8" w14:textId="77777777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6080AF97" w14:textId="06F4A2D4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1" w:type="dxa"/>
            <w:vMerge w:val="restart"/>
            <w:shd w:val="clear" w:color="auto" w:fill="FFFFFF" w:themeFill="background1"/>
            <w:vAlign w:val="center"/>
          </w:tcPr>
          <w:p w14:paraId="0CBB1520" w14:textId="77777777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43DD21DA" w14:textId="4E3E6799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15688004" w14:textId="20E91595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 (MCS 4)</w:t>
            </w:r>
          </w:p>
        </w:tc>
        <w:tc>
          <w:tcPr>
            <w:tcW w:w="1358" w:type="dxa"/>
            <w:vMerge w:val="restart"/>
            <w:shd w:val="clear" w:color="auto" w:fill="FFFFFF" w:themeFill="background1"/>
            <w:vAlign w:val="center"/>
          </w:tcPr>
          <w:p w14:paraId="44A5C75D" w14:textId="77777777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 (MCS 4)</w:t>
            </w:r>
          </w:p>
          <w:p w14:paraId="6503C86E" w14:textId="4EF64046" w:rsidR="001549B3" w:rsidRPr="003B6617" w:rsidRDefault="001549B3" w:rsidP="001549B3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9" w:type="dxa"/>
            <w:vMerge w:val="restart"/>
            <w:shd w:val="clear" w:color="auto" w:fill="FFFFFF" w:themeFill="background1"/>
            <w:vAlign w:val="center"/>
          </w:tcPr>
          <w:p w14:paraId="63385AE3" w14:textId="77777777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5D2D1FE4" w14:textId="7C74B238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970" w:type="dxa"/>
            <w:vMerge w:val="restart"/>
            <w:shd w:val="clear" w:color="auto" w:fill="FFFFFF" w:themeFill="background1"/>
            <w:vAlign w:val="center"/>
          </w:tcPr>
          <w:p w14:paraId="272D584E" w14:textId="7A0CF0B6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647" w:type="dxa"/>
            <w:vMerge w:val="restart"/>
            <w:shd w:val="clear" w:color="auto" w:fill="FFFFFF" w:themeFill="background1"/>
            <w:vAlign w:val="center"/>
          </w:tcPr>
          <w:p w14:paraId="4EAA04CA" w14:textId="77777777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11A16016" w14:textId="2FC72244" w:rsidR="001549B3" w:rsidRPr="003B6617" w:rsidRDefault="001549B3" w:rsidP="001549B3">
            <w:pP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1549B3" w:rsidRPr="00247796" w14:paraId="5FC0E96C" w14:textId="77777777" w:rsidTr="00391C9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3F0BB35D" w14:textId="55D74C89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3EECDF4F" w14:textId="1E15EC02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203FC274" w14:textId="1F574774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14:paraId="49138D12" w14:textId="7CD6C244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14:paraId="0E17B679" w14:textId="1EC4AC4E" w:rsidR="001549B3" w:rsidRPr="003B6617" w:rsidRDefault="001549B3" w:rsidP="001549B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 (MCS 13)</w:t>
            </w:r>
          </w:p>
        </w:tc>
        <w:tc>
          <w:tcPr>
            <w:tcW w:w="1358" w:type="dxa"/>
            <w:vMerge/>
            <w:shd w:val="clear" w:color="auto" w:fill="auto"/>
            <w:vAlign w:val="center"/>
          </w:tcPr>
          <w:p w14:paraId="3EBFE5A5" w14:textId="3C5D647D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14:paraId="62D9D2CA" w14:textId="63008BCE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59788625" w14:textId="73E86882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7FBF0F75" w14:textId="25012944" w:rsidR="001549B3" w:rsidRPr="003B6617" w:rsidRDefault="001549B3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</w:tr>
      <w:tr w:rsidR="002274CE" w:rsidRPr="00247796" w14:paraId="292E16E5" w14:textId="77777777" w:rsidTr="00391C9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4F9F5C17" w14:textId="067171A9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2F9CC529" w14:textId="1A1E9C2C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14:paraId="7382C2C1" w14:textId="77777777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2C447177" w14:textId="50A92577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14:paraId="235E31AD" w14:textId="77777777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58C1A537" w14:textId="4D6B5B6B" w:rsidR="002274CE" w:rsidRPr="003B6617" w:rsidRDefault="002274CE" w:rsidP="00B5429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7EC17A8" w14:textId="338A2ECD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754585A" w14:textId="65F4648F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 (MCS19)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14:paraId="59CE6A1B" w14:textId="44C98646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14:paraId="5EC97FD9" w14:textId="3EDBA50B" w:rsidR="002274CE" w:rsidRPr="003B6617" w:rsidRDefault="002274CE" w:rsidP="001549B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647" w:type="dxa"/>
            <w:vMerge w:val="restart"/>
            <w:shd w:val="clear" w:color="auto" w:fill="auto"/>
            <w:vAlign w:val="center"/>
          </w:tcPr>
          <w:p w14:paraId="733A9334" w14:textId="6DF44CB9" w:rsidR="002274CE" w:rsidRPr="003B6617" w:rsidRDefault="002274CE" w:rsidP="001549B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  <w:tr w:rsidR="002274CE" w:rsidRPr="00247796" w14:paraId="722C0153" w14:textId="77777777" w:rsidTr="00391C9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713720B1" w14:textId="3B3325C1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3</w:t>
            </w: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6AEE0E86" w14:textId="1D45F1CD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49B01DFE" w14:textId="1A38F472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14:paraId="047B8819" w14:textId="2E637A6D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220CD00" w14:textId="68EC3700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F652908" w14:textId="50332276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 (MCS 4)</w:t>
            </w:r>
          </w:p>
        </w:tc>
        <w:tc>
          <w:tcPr>
            <w:tcW w:w="699" w:type="dxa"/>
            <w:vMerge/>
            <w:shd w:val="clear" w:color="auto" w:fill="auto"/>
            <w:vAlign w:val="center"/>
          </w:tcPr>
          <w:p w14:paraId="36E3DBF1" w14:textId="566B1625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5E7983B1" w14:textId="73B442D1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76BE00A7" w14:textId="4F0B5B7C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2274CE" w:rsidRPr="00247796" w14:paraId="53CBD69B" w14:textId="77777777" w:rsidTr="00391C9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6000C11F" w14:textId="0365D3B7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17FD9E17" w14:textId="0A57AA57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77A68FA6" w14:textId="1D3E5255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14:paraId="4BE1D574" w14:textId="7E8C751B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14:paraId="31C6B09D" w14:textId="6A2D3B2D" w:rsidR="002274CE" w:rsidRPr="003B6617" w:rsidRDefault="002274CE" w:rsidP="001549B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 (MCS 17)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2E7238F9" w14:textId="1FFB429D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 (MCS19)</w:t>
            </w:r>
          </w:p>
        </w:tc>
        <w:tc>
          <w:tcPr>
            <w:tcW w:w="699" w:type="dxa"/>
            <w:vMerge/>
            <w:shd w:val="clear" w:color="auto" w:fill="auto"/>
            <w:vAlign w:val="center"/>
          </w:tcPr>
          <w:p w14:paraId="6F007C4D" w14:textId="653D7C3B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00AD79A2" w14:textId="0B1D4AA4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1A1FDF72" w14:textId="3B250BD1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2274CE" w:rsidRPr="00247796" w14:paraId="689CE11F" w14:textId="77777777" w:rsidTr="00391C9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71EF5457" w14:textId="32ADEFF4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05839528" w14:textId="62E73E03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23FDC346" w14:textId="5C688CDA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14:paraId="5939208E" w14:textId="0BE96067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7FA2D667" w14:textId="37EA945E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508200F" w14:textId="689A86B3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 (MCS 4)</w:t>
            </w:r>
          </w:p>
        </w:tc>
        <w:tc>
          <w:tcPr>
            <w:tcW w:w="699" w:type="dxa"/>
            <w:vMerge/>
            <w:shd w:val="clear" w:color="auto" w:fill="auto"/>
            <w:vAlign w:val="center"/>
          </w:tcPr>
          <w:p w14:paraId="43C2B5FE" w14:textId="02D3C7C4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14:paraId="1FCCA33F" w14:textId="0E702158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089F76CA" w14:textId="56F6B6B3" w:rsidR="002274CE" w:rsidRPr="003B6617" w:rsidRDefault="002274CE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6E010B" w:rsidRPr="00247796" w14:paraId="609200D4" w14:textId="77777777" w:rsidTr="00391C9F">
        <w:trPr>
          <w:trHeight w:val="60"/>
          <w:jc w:val="center"/>
        </w:trPr>
        <w:tc>
          <w:tcPr>
            <w:tcW w:w="9617" w:type="dxa"/>
            <w:gridSpan w:val="9"/>
            <w:shd w:val="clear" w:color="auto" w:fill="auto"/>
            <w:vAlign w:val="center"/>
          </w:tcPr>
          <w:p w14:paraId="0BD1ADE5" w14:textId="5EF63CF5" w:rsidR="00F74694" w:rsidRPr="003B6617" w:rsidRDefault="006E010B" w:rsidP="006E010B">
            <w:pPr>
              <w:rPr>
                <w:lang w:val="en-GB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Case 1</w:t>
            </w:r>
            <w:r w:rsidR="00833001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</w: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vertAlign w:val="superscript"/>
                <w:lang w:eastAsia="da-DK"/>
              </w:rPr>
              <w:t xml:space="preserve"> </w: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is</w: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vertAlign w:val="superscript"/>
                <w:lang w:eastAsia="da-DK"/>
              </w:rPr>
              <w:t xml:space="preserve"> </w: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not a high-priority case but is listed in </w: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fldChar w:fldCharType="begin"/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instrText xml:space="preserve"> REF _Ref134454501 \r \h  \* MERGEFORMAT </w:instrTex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fldChar w:fldCharType="separate"/>
            </w:r>
            <w:r w:rsidR="00A40A52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[1]</w:t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fldChar w:fldCharType="end"/>
            </w:r>
            <w:r w:rsidR="00DA4FEA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 w:rsidR="00297AA7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as a potential </w:t>
            </w:r>
            <w:r w:rsidR="007162B7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addition left for discussion in the RAN#107 meeting.</w:t>
            </w:r>
          </w:p>
          <w:p w14:paraId="6BCECAD0" w14:textId="7EEA7428" w:rsidR="006E010B" w:rsidRPr="003B6617" w:rsidRDefault="00F74694" w:rsidP="006E010B">
            <w:pPr>
              <w:rPr>
                <w:lang w:val="en-GB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: </w:t>
            </w:r>
            <w:r w:rsidR="006E010B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29E21024" w14:textId="3BEEFE52" w:rsidR="00F338B1" w:rsidRPr="003B6617" w:rsidRDefault="006E010B" w:rsidP="006E010B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="00F74694"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 FDRA allocation is taken to occupy the full CHBW (52 PRBs).</w:t>
            </w:r>
          </w:p>
        </w:tc>
      </w:tr>
    </w:tbl>
    <w:p w14:paraId="12F33F88" w14:textId="4CCA51BF" w:rsidR="00AA33D1" w:rsidRPr="003B6617" w:rsidRDefault="00AA33D1" w:rsidP="0002602A"/>
    <w:p w14:paraId="342092AB" w14:textId="3FC244F8" w:rsidR="00E068CE" w:rsidRPr="003B6617" w:rsidRDefault="00AA33D1" w:rsidP="00AA33D1">
      <w:pPr>
        <w:pStyle w:val="RAN4H1"/>
      </w:pPr>
      <w:r w:rsidRPr="003B6617">
        <w:t>Simulation Results</w:t>
      </w:r>
    </w:p>
    <w:p w14:paraId="1D7D2674" w14:textId="0DFBBB2F" w:rsidR="00B66050" w:rsidRPr="00782001" w:rsidRDefault="0016191E" w:rsidP="00850764">
      <w:pPr>
        <w:rPr>
          <w:lang w:val="en-GB"/>
        </w:rPr>
      </w:pPr>
      <w:r w:rsidRPr="00782001">
        <w:rPr>
          <w:lang w:val="en-GB"/>
        </w:rPr>
        <w:t xml:space="preserve">This section displays </w:t>
      </w:r>
      <w:r w:rsidR="00103929" w:rsidRPr="00782001">
        <w:rPr>
          <w:lang w:val="en-GB"/>
        </w:rPr>
        <w:t>our</w:t>
      </w:r>
      <w:r w:rsidRPr="00782001">
        <w:rPr>
          <w:lang w:val="en-GB"/>
        </w:rPr>
        <w:t xml:space="preserve"> </w:t>
      </w:r>
      <w:r w:rsidR="0051402F" w:rsidRPr="00782001">
        <w:rPr>
          <w:lang w:val="en-GB"/>
        </w:rPr>
        <w:t xml:space="preserve">current </w:t>
      </w:r>
      <w:r w:rsidRPr="00782001">
        <w:rPr>
          <w:lang w:val="en-GB"/>
        </w:rPr>
        <w:t>simulation results</w:t>
      </w:r>
      <w:r w:rsidR="001B54DB" w:rsidRPr="00782001">
        <w:rPr>
          <w:lang w:val="en-GB"/>
        </w:rPr>
        <w:t>. Normalized throughput curves are shown for the baseline receiver MMSE-IRC</w:t>
      </w:r>
      <w:r w:rsidR="00A44D56" w:rsidRPr="00782001">
        <w:rPr>
          <w:lang w:val="en-GB"/>
        </w:rPr>
        <w:t xml:space="preserve"> (IRC)</w:t>
      </w:r>
      <w:r w:rsidR="001B54DB" w:rsidRPr="00782001">
        <w:rPr>
          <w:lang w:val="en-GB"/>
        </w:rPr>
        <w:t xml:space="preserve"> against t</w:t>
      </w:r>
      <w:r w:rsidR="008A6694" w:rsidRPr="00782001">
        <w:rPr>
          <w:lang w:val="en-GB"/>
        </w:rPr>
        <w:t>he E-MMSE-IRC</w:t>
      </w:r>
      <w:r w:rsidR="00EE4695" w:rsidRPr="00782001">
        <w:rPr>
          <w:lang w:val="en-GB"/>
        </w:rPr>
        <w:t xml:space="preserve"> (E-IRC)</w:t>
      </w:r>
      <w:r w:rsidR="008A6694" w:rsidRPr="00782001">
        <w:rPr>
          <w:lang w:val="en-GB"/>
        </w:rPr>
        <w:t xml:space="preserve"> and R-ML receivers. A black reference line is </w:t>
      </w:r>
      <w:r w:rsidR="000B38D8" w:rsidRPr="00782001">
        <w:rPr>
          <w:lang w:val="en-GB"/>
        </w:rPr>
        <w:t>included</w:t>
      </w:r>
      <w:r w:rsidR="008A6694" w:rsidRPr="00782001">
        <w:rPr>
          <w:lang w:val="en-GB"/>
        </w:rPr>
        <w:t xml:space="preserve"> to </w:t>
      </w:r>
      <w:r w:rsidR="0074207F" w:rsidRPr="00782001">
        <w:rPr>
          <w:lang w:val="en-GB"/>
        </w:rPr>
        <w:t>highlight the</w:t>
      </w:r>
      <w:r w:rsidR="007C6DAF" w:rsidRPr="00782001">
        <w:rPr>
          <w:lang w:val="en-GB"/>
        </w:rPr>
        <w:t xml:space="preserve"> </w:t>
      </w:r>
      <w:r w:rsidR="007C6DAF" w:rsidRPr="00782001">
        <w:rPr>
          <w:rFonts w:eastAsia="SimSun"/>
          <w:szCs w:val="24"/>
          <w:lang w:eastAsia="zh-CN"/>
        </w:rPr>
        <w:t>SNR @ 70</w:t>
      </w:r>
      <w:r w:rsidR="007E2D43" w:rsidRPr="00782001">
        <w:rPr>
          <w:rFonts w:eastAsia="SimSun"/>
          <w:szCs w:val="24"/>
          <w:lang w:eastAsia="zh-CN"/>
        </w:rPr>
        <w:t>%</w:t>
      </w:r>
      <w:r w:rsidR="007C6DAF" w:rsidRPr="00782001">
        <w:rPr>
          <w:rFonts w:eastAsia="SimSun"/>
          <w:szCs w:val="24"/>
          <w:lang w:eastAsia="zh-CN"/>
        </w:rPr>
        <w:t xml:space="preserve"> of maximum throughput </w:t>
      </w:r>
      <w:r w:rsidR="009C7093" w:rsidRPr="00782001">
        <w:rPr>
          <w:rFonts w:eastAsia="SimSun"/>
          <w:szCs w:val="24"/>
          <w:lang w:eastAsia="zh-CN"/>
        </w:rPr>
        <w:t>metric for each receiver</w:t>
      </w:r>
      <w:r w:rsidR="0074207F" w:rsidRPr="00782001">
        <w:rPr>
          <w:rFonts w:eastAsia="SimSun"/>
          <w:szCs w:val="24"/>
          <w:lang w:eastAsia="zh-CN"/>
        </w:rPr>
        <w:t>,</w:t>
      </w:r>
      <w:r w:rsidR="00113FB5" w:rsidRPr="00782001">
        <w:rPr>
          <w:lang w:val="en-GB"/>
        </w:rPr>
        <w:t xml:space="preserve"> </w:t>
      </w:r>
      <w:r w:rsidR="0006492B" w:rsidRPr="00782001">
        <w:rPr>
          <w:lang w:val="en-GB"/>
        </w:rPr>
        <w:t>captured</w:t>
      </w:r>
      <w:r w:rsidR="008B322A" w:rsidRPr="00782001">
        <w:rPr>
          <w:lang w:val="en-GB"/>
        </w:rPr>
        <w:t xml:space="preserve"> in</w:t>
      </w:r>
      <w:r w:rsidR="00EB2175" w:rsidRPr="00782001">
        <w:rPr>
          <w:lang w:val="en-GB"/>
        </w:rPr>
        <w:t xml:space="preserve"> </w:t>
      </w:r>
      <w:r w:rsidR="009705E7" w:rsidRPr="00782001">
        <w:rPr>
          <w:lang w:val="en-GB"/>
        </w:rPr>
        <w:fldChar w:fldCharType="begin"/>
      </w:r>
      <w:r w:rsidR="009705E7" w:rsidRPr="00782001">
        <w:rPr>
          <w:lang w:val="en-GB"/>
        </w:rPr>
        <w:instrText xml:space="preserve"> REF _Ref131597831 \h </w:instrText>
      </w:r>
      <w:r w:rsidR="00782001" w:rsidRPr="00782001">
        <w:rPr>
          <w:lang w:val="en-GB"/>
        </w:rPr>
        <w:instrText xml:space="preserve"> </w:instrText>
      </w:r>
      <w:r w:rsidR="00782001">
        <w:rPr>
          <w:lang w:val="en-GB"/>
        </w:rPr>
        <w:instrText xml:space="preserve">\* MERGEFORMAT </w:instrText>
      </w:r>
      <w:r w:rsidR="009705E7" w:rsidRPr="00782001">
        <w:rPr>
          <w:lang w:val="en-GB"/>
        </w:rPr>
      </w:r>
      <w:r w:rsidR="009705E7" w:rsidRPr="00782001">
        <w:rPr>
          <w:lang w:val="en-GB"/>
        </w:rPr>
        <w:fldChar w:fldCharType="separate"/>
      </w:r>
      <w:r w:rsidR="00A40A52" w:rsidRPr="003B6617">
        <w:t xml:space="preserve">Table </w:t>
      </w:r>
      <w:r w:rsidR="00A40A52">
        <w:t>3</w:t>
      </w:r>
      <w:r w:rsidR="009705E7" w:rsidRPr="00782001">
        <w:rPr>
          <w:lang w:val="en-GB"/>
        </w:rPr>
        <w:fldChar w:fldCharType="end"/>
      </w:r>
      <w:r w:rsidR="00210AE4" w:rsidRPr="00782001">
        <w:rPr>
          <w:lang w:val="en-GB"/>
        </w:rPr>
        <w:t>.</w:t>
      </w:r>
    </w:p>
    <w:p w14:paraId="60F07808" w14:textId="77777777" w:rsidR="002D4FB8" w:rsidRPr="003B6617" w:rsidRDefault="002D4FB8" w:rsidP="002D4FB8">
      <w:pPr>
        <w:rPr>
          <w:lang w:val="en-GB"/>
        </w:rPr>
      </w:pPr>
    </w:p>
    <w:p w14:paraId="0439B1A3" w14:textId="2D289B4E" w:rsidR="002D4FB8" w:rsidRPr="003B6617" w:rsidRDefault="002D4FB8" w:rsidP="002D4FB8">
      <w:pPr>
        <w:pStyle w:val="Caption"/>
      </w:pPr>
      <w:bookmarkStart w:id="5" w:name="_Ref131597831"/>
      <w:r w:rsidRPr="003B6617">
        <w:t xml:space="preserve">Table </w:t>
      </w:r>
      <w:fldSimple w:instr=" SEQ Table \* ARABIC ">
        <w:r w:rsidR="00A40A52">
          <w:rPr>
            <w:noProof/>
          </w:rPr>
          <w:t>3</w:t>
        </w:r>
      </w:fldSimple>
      <w:bookmarkEnd w:id="5"/>
      <w:r w:rsidRPr="003B6617">
        <w:t xml:space="preserve"> – Summary of Receiver </w:t>
      </w:r>
      <w:r w:rsidRPr="009616DD">
        <w:t>performance</w:t>
      </w:r>
      <w:r w:rsidRPr="003B6617">
        <w:t>.</w:t>
      </w:r>
    </w:p>
    <w:tbl>
      <w:tblPr>
        <w:tblStyle w:val="TableGridLight"/>
        <w:tblW w:w="9969" w:type="dxa"/>
        <w:jc w:val="center"/>
        <w:tblLook w:val="04A0" w:firstRow="1" w:lastRow="0" w:firstColumn="1" w:lastColumn="0" w:noHBand="0" w:noVBand="1"/>
      </w:tblPr>
      <w:tblGrid>
        <w:gridCol w:w="491"/>
        <w:gridCol w:w="541"/>
        <w:gridCol w:w="569"/>
        <w:gridCol w:w="574"/>
        <w:gridCol w:w="691"/>
        <w:gridCol w:w="653"/>
        <w:gridCol w:w="689"/>
        <w:gridCol w:w="802"/>
        <w:gridCol w:w="846"/>
        <w:gridCol w:w="569"/>
        <w:gridCol w:w="540"/>
        <w:gridCol w:w="789"/>
        <w:gridCol w:w="746"/>
        <w:gridCol w:w="742"/>
        <w:gridCol w:w="727"/>
      </w:tblGrid>
      <w:tr w:rsidR="002D4FB8" w:rsidRPr="00247796" w14:paraId="4B4E1879" w14:textId="77777777">
        <w:trPr>
          <w:trHeight w:val="319"/>
          <w:jc w:val="center"/>
        </w:trPr>
        <w:tc>
          <w:tcPr>
            <w:tcW w:w="491" w:type="dxa"/>
            <w:vMerge w:val="restart"/>
            <w:shd w:val="clear" w:color="auto" w:fill="E7E6E6" w:themeFill="background2"/>
            <w:vAlign w:val="center"/>
          </w:tcPr>
          <w:p w14:paraId="34606ED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541" w:type="dxa"/>
            <w:vMerge w:val="restart"/>
            <w:shd w:val="clear" w:color="auto" w:fill="E7E6E6" w:themeFill="background2"/>
            <w:vAlign w:val="center"/>
          </w:tcPr>
          <w:p w14:paraId="72880F08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68B58E34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574" w:type="dxa"/>
            <w:vMerge w:val="restart"/>
            <w:shd w:val="clear" w:color="auto" w:fill="E7E6E6" w:themeFill="background2"/>
            <w:vAlign w:val="center"/>
          </w:tcPr>
          <w:p w14:paraId="181D5B1A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393CB1B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vMerge w:val="restart"/>
            <w:shd w:val="clear" w:color="auto" w:fill="E7E6E6" w:themeFill="background2"/>
            <w:vAlign w:val="center"/>
          </w:tcPr>
          <w:p w14:paraId="687B6976" w14:textId="1DB4D411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="00F62D5A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653" w:type="dxa"/>
            <w:vMerge w:val="restart"/>
            <w:shd w:val="clear" w:color="auto" w:fill="E7E6E6" w:themeFill="background2"/>
            <w:vAlign w:val="center"/>
          </w:tcPr>
          <w:p w14:paraId="6189D0D9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7F1DEDC5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802" w:type="dxa"/>
            <w:vMerge w:val="restart"/>
            <w:shd w:val="clear" w:color="auto" w:fill="E7E6E6" w:themeFill="background2"/>
            <w:vAlign w:val="center"/>
          </w:tcPr>
          <w:p w14:paraId="3A378FB5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0090F76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4113" w:type="dxa"/>
            <w:gridSpan w:val="6"/>
            <w:shd w:val="clear" w:color="auto" w:fill="E7E6E6" w:themeFill="background2"/>
          </w:tcPr>
          <w:p w14:paraId="546F4244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F62D5A" w:rsidRPr="00247796" w14:paraId="00665D7A" w14:textId="77777777">
        <w:trPr>
          <w:trHeight w:val="190"/>
          <w:jc w:val="center"/>
        </w:trPr>
        <w:tc>
          <w:tcPr>
            <w:tcW w:w="491" w:type="dxa"/>
            <w:vMerge/>
            <w:shd w:val="clear" w:color="auto" w:fill="E7E6E6" w:themeFill="background2"/>
            <w:vAlign w:val="center"/>
          </w:tcPr>
          <w:p w14:paraId="0E0DC33C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41" w:type="dxa"/>
            <w:vMerge/>
            <w:shd w:val="clear" w:color="auto" w:fill="E7E6E6" w:themeFill="background2"/>
            <w:vAlign w:val="center"/>
          </w:tcPr>
          <w:p w14:paraId="41079024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5A318985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74" w:type="dxa"/>
            <w:vMerge/>
            <w:shd w:val="clear" w:color="auto" w:fill="E7E6E6" w:themeFill="background2"/>
            <w:vAlign w:val="center"/>
          </w:tcPr>
          <w:p w14:paraId="3975A85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vMerge/>
            <w:shd w:val="clear" w:color="auto" w:fill="E7E6E6" w:themeFill="background2"/>
            <w:vAlign w:val="center"/>
          </w:tcPr>
          <w:p w14:paraId="71C87A4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33070F98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30EDF6F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2" w:type="dxa"/>
            <w:vMerge/>
            <w:shd w:val="clear" w:color="auto" w:fill="E7E6E6" w:themeFill="background2"/>
            <w:vAlign w:val="center"/>
          </w:tcPr>
          <w:p w14:paraId="3429074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2509E21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898" w:type="dxa"/>
            <w:gridSpan w:val="3"/>
            <w:shd w:val="clear" w:color="auto" w:fill="E7E6E6" w:themeFill="background2"/>
          </w:tcPr>
          <w:p w14:paraId="0732C939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46" w:type="dxa"/>
            <w:vMerge w:val="restart"/>
            <w:shd w:val="clear" w:color="auto" w:fill="E7E6E6" w:themeFill="background2"/>
          </w:tcPr>
          <w:p w14:paraId="425E4CC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</w:t>
            </w:r>
          </w:p>
        </w:tc>
        <w:tc>
          <w:tcPr>
            <w:tcW w:w="742" w:type="dxa"/>
            <w:vMerge w:val="restart"/>
            <w:shd w:val="clear" w:color="auto" w:fill="E7E6E6" w:themeFill="background2"/>
          </w:tcPr>
          <w:p w14:paraId="36B4233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E-IRC</w:t>
            </w:r>
          </w:p>
        </w:tc>
        <w:tc>
          <w:tcPr>
            <w:tcW w:w="727" w:type="dxa"/>
            <w:vMerge w:val="restart"/>
            <w:shd w:val="clear" w:color="auto" w:fill="E7E6E6" w:themeFill="background2"/>
          </w:tcPr>
          <w:p w14:paraId="37B6F1C8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 over E-IRC</w:t>
            </w:r>
          </w:p>
        </w:tc>
      </w:tr>
      <w:tr w:rsidR="00F62D5A" w:rsidRPr="00247796" w14:paraId="0A5A8C66" w14:textId="77777777">
        <w:trPr>
          <w:trHeight w:val="190"/>
          <w:jc w:val="center"/>
        </w:trPr>
        <w:tc>
          <w:tcPr>
            <w:tcW w:w="491" w:type="dxa"/>
            <w:vMerge/>
            <w:shd w:val="clear" w:color="auto" w:fill="E7E6E6" w:themeFill="background2"/>
            <w:vAlign w:val="center"/>
          </w:tcPr>
          <w:p w14:paraId="721CC04C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41" w:type="dxa"/>
            <w:vMerge/>
            <w:shd w:val="clear" w:color="auto" w:fill="E7E6E6" w:themeFill="background2"/>
            <w:vAlign w:val="center"/>
          </w:tcPr>
          <w:p w14:paraId="540A1F8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2368E9F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74" w:type="dxa"/>
            <w:vMerge/>
            <w:shd w:val="clear" w:color="auto" w:fill="E7E6E6" w:themeFill="background2"/>
            <w:vAlign w:val="center"/>
          </w:tcPr>
          <w:p w14:paraId="0AE58E9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91" w:type="dxa"/>
            <w:vMerge/>
            <w:shd w:val="clear" w:color="auto" w:fill="E7E6E6" w:themeFill="background2"/>
            <w:vAlign w:val="center"/>
          </w:tcPr>
          <w:p w14:paraId="239BFE1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32706E69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1E487DC0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2" w:type="dxa"/>
            <w:vMerge/>
            <w:shd w:val="clear" w:color="auto" w:fill="E7E6E6" w:themeFill="background2"/>
            <w:vAlign w:val="center"/>
          </w:tcPr>
          <w:p w14:paraId="5E0CECCA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30E4EA82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shd w:val="clear" w:color="auto" w:fill="E7E6E6" w:themeFill="background2"/>
          </w:tcPr>
          <w:p w14:paraId="590550F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R-ML</w:t>
            </w:r>
          </w:p>
        </w:tc>
        <w:tc>
          <w:tcPr>
            <w:tcW w:w="540" w:type="dxa"/>
            <w:shd w:val="clear" w:color="auto" w:fill="E7E6E6" w:themeFill="background2"/>
          </w:tcPr>
          <w:p w14:paraId="3C01235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E-IRC</w:t>
            </w:r>
          </w:p>
        </w:tc>
        <w:tc>
          <w:tcPr>
            <w:tcW w:w="789" w:type="dxa"/>
            <w:shd w:val="clear" w:color="auto" w:fill="E7E6E6" w:themeFill="background2"/>
          </w:tcPr>
          <w:p w14:paraId="12B4F515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IRC (baseline)</w:t>
            </w:r>
          </w:p>
        </w:tc>
        <w:tc>
          <w:tcPr>
            <w:tcW w:w="746" w:type="dxa"/>
            <w:vMerge/>
            <w:shd w:val="clear" w:color="auto" w:fill="E7E6E6" w:themeFill="background2"/>
          </w:tcPr>
          <w:p w14:paraId="432AD682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42" w:type="dxa"/>
            <w:vMerge/>
            <w:shd w:val="clear" w:color="auto" w:fill="E7E6E6" w:themeFill="background2"/>
          </w:tcPr>
          <w:p w14:paraId="5D7415B0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27" w:type="dxa"/>
            <w:vMerge/>
            <w:shd w:val="clear" w:color="auto" w:fill="E7E6E6" w:themeFill="background2"/>
          </w:tcPr>
          <w:p w14:paraId="4970E052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F62D5A" w:rsidRPr="00247796" w14:paraId="18795704" w14:textId="77777777">
        <w:trPr>
          <w:trHeight w:val="328"/>
          <w:jc w:val="center"/>
        </w:trPr>
        <w:tc>
          <w:tcPr>
            <w:tcW w:w="491" w:type="dxa"/>
            <w:shd w:val="clear" w:color="auto" w:fill="E7E6E6" w:themeFill="background2"/>
            <w:vAlign w:val="center"/>
          </w:tcPr>
          <w:p w14:paraId="4EC8DA0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1A</w:t>
            </w:r>
          </w:p>
        </w:tc>
        <w:tc>
          <w:tcPr>
            <w:tcW w:w="541" w:type="dxa"/>
            <w:vMerge w:val="restart"/>
            <w:shd w:val="clear" w:color="auto" w:fill="FFFFFF" w:themeFill="background1"/>
            <w:vAlign w:val="center"/>
          </w:tcPr>
          <w:p w14:paraId="0A61287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4C5B3D78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 w:val="restart"/>
            <w:shd w:val="clear" w:color="auto" w:fill="FFFFFF" w:themeFill="background1"/>
            <w:vAlign w:val="center"/>
          </w:tcPr>
          <w:p w14:paraId="6351FA4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5AFCA11C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14:paraId="28BD850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09A5B09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shd w:val="clear" w:color="auto" w:fill="FFFFFF" w:themeFill="background1"/>
            <w:vAlign w:val="center"/>
          </w:tcPr>
          <w:p w14:paraId="34756B06" w14:textId="06918845" w:rsidR="002D4FB8" w:rsidRPr="003B6617" w:rsidRDefault="007C2DD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MCS4 </w:t>
            </w:r>
            <w:r w:rsidR="002D4FB8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</w:p>
        </w:tc>
        <w:tc>
          <w:tcPr>
            <w:tcW w:w="653" w:type="dxa"/>
            <w:vMerge w:val="restart"/>
            <w:shd w:val="clear" w:color="auto" w:fill="FFFFFF" w:themeFill="background1"/>
            <w:vAlign w:val="center"/>
          </w:tcPr>
          <w:p w14:paraId="1797A5EA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QPSK </w:t>
            </w:r>
          </w:p>
          <w:p w14:paraId="2FC4C897" w14:textId="77777777" w:rsidR="002D4FB8" w:rsidRPr="003B6617" w:rsidRDefault="002D4FB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14:paraId="2B5026BE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3CEB115A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2" w:type="dxa"/>
            <w:vMerge w:val="restart"/>
            <w:shd w:val="clear" w:color="auto" w:fill="FFFFFF" w:themeFill="background1"/>
            <w:vAlign w:val="center"/>
          </w:tcPr>
          <w:p w14:paraId="21058AB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46" w:type="dxa"/>
            <w:vMerge w:val="restart"/>
            <w:shd w:val="clear" w:color="auto" w:fill="FFFFFF" w:themeFill="background1"/>
            <w:vAlign w:val="center"/>
          </w:tcPr>
          <w:p w14:paraId="6CA7E40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7FE3ADF1" w14:textId="77777777" w:rsidR="002D4FB8" w:rsidRPr="003B6617" w:rsidRDefault="002D4FB8">
            <w:pP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shd w:val="clear" w:color="auto" w:fill="FFFFFF" w:themeFill="background1"/>
          </w:tcPr>
          <w:p w14:paraId="5C94E8D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5.89</w:t>
            </w:r>
          </w:p>
        </w:tc>
        <w:tc>
          <w:tcPr>
            <w:tcW w:w="540" w:type="dxa"/>
            <w:shd w:val="clear" w:color="auto" w:fill="FFFFFF" w:themeFill="background1"/>
          </w:tcPr>
          <w:p w14:paraId="57B473EA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8.53</w:t>
            </w:r>
          </w:p>
        </w:tc>
        <w:tc>
          <w:tcPr>
            <w:tcW w:w="789" w:type="dxa"/>
            <w:shd w:val="clear" w:color="auto" w:fill="FFFFFF" w:themeFill="background1"/>
          </w:tcPr>
          <w:p w14:paraId="40CFB79E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13.68</w:t>
            </w:r>
          </w:p>
        </w:tc>
        <w:tc>
          <w:tcPr>
            <w:tcW w:w="746" w:type="dxa"/>
            <w:shd w:val="clear" w:color="auto" w:fill="FFFFFF" w:themeFill="background1"/>
          </w:tcPr>
          <w:p w14:paraId="7BC3F98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7.79</w:t>
            </w:r>
          </w:p>
        </w:tc>
        <w:tc>
          <w:tcPr>
            <w:tcW w:w="742" w:type="dxa"/>
            <w:shd w:val="clear" w:color="auto" w:fill="FFFFFF" w:themeFill="background1"/>
          </w:tcPr>
          <w:p w14:paraId="28493ED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5.15</w:t>
            </w:r>
          </w:p>
        </w:tc>
        <w:tc>
          <w:tcPr>
            <w:tcW w:w="727" w:type="dxa"/>
            <w:shd w:val="clear" w:color="auto" w:fill="FFFFFF" w:themeFill="background1"/>
          </w:tcPr>
          <w:p w14:paraId="1CFC5C9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2.65</w:t>
            </w:r>
          </w:p>
        </w:tc>
      </w:tr>
      <w:tr w:rsidR="002D4FB8" w:rsidRPr="00247796" w14:paraId="49E0B216" w14:textId="77777777">
        <w:trPr>
          <w:trHeight w:val="58"/>
          <w:jc w:val="center"/>
        </w:trPr>
        <w:tc>
          <w:tcPr>
            <w:tcW w:w="491" w:type="dxa"/>
            <w:shd w:val="clear" w:color="auto" w:fill="E7E6E6" w:themeFill="background2"/>
            <w:vAlign w:val="center"/>
          </w:tcPr>
          <w:p w14:paraId="020BEA7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41" w:type="dxa"/>
            <w:vMerge/>
            <w:shd w:val="clear" w:color="auto" w:fill="auto"/>
            <w:vAlign w:val="center"/>
          </w:tcPr>
          <w:p w14:paraId="1E2F22B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11546D0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4" w:type="dxa"/>
            <w:vMerge/>
            <w:shd w:val="clear" w:color="auto" w:fill="auto"/>
            <w:vAlign w:val="center"/>
          </w:tcPr>
          <w:p w14:paraId="6EE77125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vMerge w:val="restart"/>
            <w:shd w:val="clear" w:color="auto" w:fill="auto"/>
            <w:vAlign w:val="center"/>
          </w:tcPr>
          <w:p w14:paraId="3FEC7CD8" w14:textId="5249C316" w:rsidR="002D4FB8" w:rsidRPr="003B6617" w:rsidRDefault="00F37A8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653" w:type="dxa"/>
            <w:vMerge/>
            <w:shd w:val="clear" w:color="auto" w:fill="auto"/>
            <w:vAlign w:val="center"/>
          </w:tcPr>
          <w:p w14:paraId="6E7E539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7F59C1FC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02" w:type="dxa"/>
            <w:vMerge/>
            <w:shd w:val="clear" w:color="auto" w:fill="auto"/>
            <w:vAlign w:val="center"/>
          </w:tcPr>
          <w:p w14:paraId="3173E3B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5F4F25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</w:tcPr>
          <w:p w14:paraId="61012F1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14.22</w:t>
            </w:r>
          </w:p>
        </w:tc>
        <w:tc>
          <w:tcPr>
            <w:tcW w:w="540" w:type="dxa"/>
          </w:tcPr>
          <w:p w14:paraId="0579915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22.48</w:t>
            </w:r>
          </w:p>
        </w:tc>
        <w:tc>
          <w:tcPr>
            <w:tcW w:w="789" w:type="dxa"/>
          </w:tcPr>
          <w:p w14:paraId="23CA026A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25.73</w:t>
            </w:r>
          </w:p>
        </w:tc>
        <w:tc>
          <w:tcPr>
            <w:tcW w:w="746" w:type="dxa"/>
          </w:tcPr>
          <w:p w14:paraId="17CB5262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11.51</w:t>
            </w:r>
          </w:p>
        </w:tc>
        <w:tc>
          <w:tcPr>
            <w:tcW w:w="742" w:type="dxa"/>
          </w:tcPr>
          <w:p w14:paraId="6E244414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3.25</w:t>
            </w:r>
          </w:p>
        </w:tc>
        <w:tc>
          <w:tcPr>
            <w:tcW w:w="727" w:type="dxa"/>
          </w:tcPr>
          <w:p w14:paraId="0054A23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8.26</w:t>
            </w:r>
          </w:p>
        </w:tc>
      </w:tr>
      <w:tr w:rsidR="002D4FB8" w:rsidRPr="00247796" w14:paraId="6985B6A4" w14:textId="77777777">
        <w:trPr>
          <w:trHeight w:val="353"/>
          <w:jc w:val="center"/>
        </w:trPr>
        <w:tc>
          <w:tcPr>
            <w:tcW w:w="491" w:type="dxa"/>
            <w:shd w:val="clear" w:color="auto" w:fill="E7E6E6" w:themeFill="background2"/>
            <w:vAlign w:val="center"/>
          </w:tcPr>
          <w:p w14:paraId="4C1CCB1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41" w:type="dxa"/>
            <w:vMerge/>
            <w:shd w:val="clear" w:color="auto" w:fill="auto"/>
            <w:vAlign w:val="center"/>
          </w:tcPr>
          <w:p w14:paraId="07A8E69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 w:val="restart"/>
            <w:shd w:val="clear" w:color="auto" w:fill="auto"/>
            <w:vAlign w:val="center"/>
          </w:tcPr>
          <w:p w14:paraId="75A2D42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02B260F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4" w:type="dxa"/>
            <w:vMerge w:val="restart"/>
            <w:shd w:val="clear" w:color="auto" w:fill="auto"/>
            <w:vAlign w:val="center"/>
          </w:tcPr>
          <w:p w14:paraId="103FD55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7BE8B8C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vMerge/>
            <w:shd w:val="clear" w:color="auto" w:fill="auto"/>
            <w:vAlign w:val="center"/>
          </w:tcPr>
          <w:p w14:paraId="2A06C93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14:paraId="61634D0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64QAM </w:t>
            </w: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98EE8E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3A8993DA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4AF9D2E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  <w:tc>
          <w:tcPr>
            <w:tcW w:w="569" w:type="dxa"/>
          </w:tcPr>
          <w:p w14:paraId="6D1DF24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12.69</w:t>
            </w:r>
          </w:p>
        </w:tc>
        <w:tc>
          <w:tcPr>
            <w:tcW w:w="540" w:type="dxa"/>
          </w:tcPr>
          <w:p w14:paraId="30E3F392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13.23</w:t>
            </w:r>
          </w:p>
        </w:tc>
        <w:tc>
          <w:tcPr>
            <w:tcW w:w="789" w:type="dxa"/>
          </w:tcPr>
          <w:p w14:paraId="3403EC00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14.23</w:t>
            </w:r>
          </w:p>
        </w:tc>
        <w:tc>
          <w:tcPr>
            <w:tcW w:w="746" w:type="dxa"/>
          </w:tcPr>
          <w:p w14:paraId="15818C2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1.54</w:t>
            </w:r>
          </w:p>
        </w:tc>
        <w:tc>
          <w:tcPr>
            <w:tcW w:w="742" w:type="dxa"/>
          </w:tcPr>
          <w:p w14:paraId="25EB5B7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1.00</w:t>
            </w:r>
          </w:p>
        </w:tc>
        <w:tc>
          <w:tcPr>
            <w:tcW w:w="727" w:type="dxa"/>
          </w:tcPr>
          <w:p w14:paraId="512091C9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0.54</w:t>
            </w:r>
          </w:p>
        </w:tc>
      </w:tr>
      <w:tr w:rsidR="002D4FB8" w:rsidRPr="00247796" w14:paraId="484858E7" w14:textId="77777777">
        <w:trPr>
          <w:trHeight w:val="414"/>
          <w:jc w:val="center"/>
        </w:trPr>
        <w:tc>
          <w:tcPr>
            <w:tcW w:w="491" w:type="dxa"/>
            <w:shd w:val="clear" w:color="auto" w:fill="E7E6E6" w:themeFill="background2"/>
            <w:vAlign w:val="center"/>
          </w:tcPr>
          <w:p w14:paraId="49BC9DA0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3</w:t>
            </w:r>
          </w:p>
        </w:tc>
        <w:tc>
          <w:tcPr>
            <w:tcW w:w="541" w:type="dxa"/>
            <w:vMerge/>
            <w:shd w:val="clear" w:color="auto" w:fill="auto"/>
            <w:vAlign w:val="center"/>
          </w:tcPr>
          <w:p w14:paraId="63F7DA1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3677865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4" w:type="dxa"/>
            <w:vMerge/>
            <w:shd w:val="clear" w:color="auto" w:fill="auto"/>
            <w:vAlign w:val="center"/>
          </w:tcPr>
          <w:p w14:paraId="2268ADF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vMerge/>
            <w:shd w:val="clear" w:color="auto" w:fill="auto"/>
            <w:vAlign w:val="center"/>
          </w:tcPr>
          <w:p w14:paraId="24E69CB9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14:paraId="3E171D54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17CCFB3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2" w:type="dxa"/>
            <w:vMerge/>
            <w:shd w:val="clear" w:color="auto" w:fill="auto"/>
            <w:vAlign w:val="center"/>
          </w:tcPr>
          <w:p w14:paraId="2DCEC680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0A1DB9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</w:tcPr>
          <w:p w14:paraId="0C72077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9.95</w:t>
            </w:r>
          </w:p>
        </w:tc>
        <w:tc>
          <w:tcPr>
            <w:tcW w:w="540" w:type="dxa"/>
          </w:tcPr>
          <w:p w14:paraId="0D94874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13.24</w:t>
            </w:r>
          </w:p>
        </w:tc>
        <w:tc>
          <w:tcPr>
            <w:tcW w:w="789" w:type="dxa"/>
          </w:tcPr>
          <w:p w14:paraId="16170AC9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14.22</w:t>
            </w:r>
          </w:p>
        </w:tc>
        <w:tc>
          <w:tcPr>
            <w:tcW w:w="746" w:type="dxa"/>
          </w:tcPr>
          <w:p w14:paraId="0D057FE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4.27</w:t>
            </w:r>
          </w:p>
        </w:tc>
        <w:tc>
          <w:tcPr>
            <w:tcW w:w="742" w:type="dxa"/>
          </w:tcPr>
          <w:p w14:paraId="2707EA2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0.98</w:t>
            </w:r>
          </w:p>
        </w:tc>
        <w:tc>
          <w:tcPr>
            <w:tcW w:w="727" w:type="dxa"/>
          </w:tcPr>
          <w:p w14:paraId="75AEA6F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3.29</w:t>
            </w:r>
          </w:p>
        </w:tc>
      </w:tr>
      <w:tr w:rsidR="002D4FB8" w:rsidRPr="00247796" w14:paraId="56E32A00" w14:textId="77777777">
        <w:trPr>
          <w:trHeight w:val="421"/>
          <w:jc w:val="center"/>
        </w:trPr>
        <w:tc>
          <w:tcPr>
            <w:tcW w:w="491" w:type="dxa"/>
            <w:shd w:val="clear" w:color="auto" w:fill="E7E6E6" w:themeFill="background2"/>
            <w:vAlign w:val="center"/>
          </w:tcPr>
          <w:p w14:paraId="1A876379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541" w:type="dxa"/>
            <w:vMerge/>
            <w:shd w:val="clear" w:color="auto" w:fill="auto"/>
            <w:vAlign w:val="center"/>
          </w:tcPr>
          <w:p w14:paraId="56FFCC5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2E4FB020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4" w:type="dxa"/>
            <w:vMerge/>
            <w:shd w:val="clear" w:color="auto" w:fill="auto"/>
            <w:vAlign w:val="center"/>
          </w:tcPr>
          <w:p w14:paraId="4224992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vMerge w:val="restart"/>
            <w:shd w:val="clear" w:color="auto" w:fill="auto"/>
            <w:vAlign w:val="center"/>
          </w:tcPr>
          <w:p w14:paraId="1113A192" w14:textId="26CA1C53" w:rsidR="002D4FB8" w:rsidRPr="003B6617" w:rsidRDefault="004459D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  <w:r w:rsidR="002D4FB8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392A06F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64QAM 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1C5978D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2" w:type="dxa"/>
            <w:vMerge/>
            <w:shd w:val="clear" w:color="auto" w:fill="auto"/>
            <w:vAlign w:val="center"/>
          </w:tcPr>
          <w:p w14:paraId="2F7E6EE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72869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</w:tcPr>
          <w:p w14:paraId="64A2186F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17.98</w:t>
            </w:r>
          </w:p>
        </w:tc>
        <w:tc>
          <w:tcPr>
            <w:tcW w:w="540" w:type="dxa"/>
          </w:tcPr>
          <w:p w14:paraId="3990426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17.45</w:t>
            </w:r>
          </w:p>
        </w:tc>
        <w:tc>
          <w:tcPr>
            <w:tcW w:w="789" w:type="dxa"/>
          </w:tcPr>
          <w:p w14:paraId="6E50285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18.32</w:t>
            </w:r>
          </w:p>
        </w:tc>
        <w:tc>
          <w:tcPr>
            <w:tcW w:w="746" w:type="dxa"/>
          </w:tcPr>
          <w:p w14:paraId="14291B14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0.34</w:t>
            </w:r>
          </w:p>
        </w:tc>
        <w:tc>
          <w:tcPr>
            <w:tcW w:w="742" w:type="dxa"/>
          </w:tcPr>
          <w:p w14:paraId="0800970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0.87</w:t>
            </w:r>
          </w:p>
        </w:tc>
        <w:tc>
          <w:tcPr>
            <w:tcW w:w="727" w:type="dxa"/>
          </w:tcPr>
          <w:p w14:paraId="19AE82F8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-0.53</w:t>
            </w:r>
          </w:p>
        </w:tc>
      </w:tr>
      <w:tr w:rsidR="002D4FB8" w:rsidRPr="00247796" w14:paraId="0D75AA6D" w14:textId="77777777">
        <w:trPr>
          <w:trHeight w:val="411"/>
          <w:jc w:val="center"/>
        </w:trPr>
        <w:tc>
          <w:tcPr>
            <w:tcW w:w="491" w:type="dxa"/>
            <w:shd w:val="clear" w:color="auto" w:fill="E7E6E6" w:themeFill="background2"/>
            <w:vAlign w:val="center"/>
          </w:tcPr>
          <w:p w14:paraId="63CF2DE5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541" w:type="dxa"/>
            <w:vMerge/>
            <w:shd w:val="clear" w:color="auto" w:fill="auto"/>
            <w:vAlign w:val="center"/>
          </w:tcPr>
          <w:p w14:paraId="1E20999D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63B1D355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4" w:type="dxa"/>
            <w:vMerge/>
            <w:shd w:val="clear" w:color="auto" w:fill="auto"/>
            <w:vAlign w:val="center"/>
          </w:tcPr>
          <w:p w14:paraId="38053FA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91" w:type="dxa"/>
            <w:vMerge/>
            <w:shd w:val="clear" w:color="auto" w:fill="auto"/>
            <w:vAlign w:val="center"/>
          </w:tcPr>
          <w:p w14:paraId="3C684A2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14:paraId="07F19B8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QPSK 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5AE75577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2" w:type="dxa"/>
            <w:vMerge/>
            <w:shd w:val="clear" w:color="auto" w:fill="auto"/>
            <w:vAlign w:val="center"/>
          </w:tcPr>
          <w:p w14:paraId="77C69982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18FC03EB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</w:tcPr>
          <w:p w14:paraId="172F133C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12.90</w:t>
            </w:r>
          </w:p>
        </w:tc>
        <w:tc>
          <w:tcPr>
            <w:tcW w:w="540" w:type="dxa"/>
          </w:tcPr>
          <w:p w14:paraId="0401958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17.45</w:t>
            </w:r>
          </w:p>
        </w:tc>
        <w:tc>
          <w:tcPr>
            <w:tcW w:w="789" w:type="dxa"/>
          </w:tcPr>
          <w:p w14:paraId="4BD12BE3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18.32</w:t>
            </w:r>
          </w:p>
        </w:tc>
        <w:tc>
          <w:tcPr>
            <w:tcW w:w="746" w:type="dxa"/>
          </w:tcPr>
          <w:p w14:paraId="328D7BE2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5.42</w:t>
            </w:r>
          </w:p>
        </w:tc>
        <w:tc>
          <w:tcPr>
            <w:tcW w:w="742" w:type="dxa"/>
          </w:tcPr>
          <w:p w14:paraId="78D64D76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0.87</w:t>
            </w:r>
          </w:p>
        </w:tc>
        <w:tc>
          <w:tcPr>
            <w:tcW w:w="727" w:type="dxa"/>
          </w:tcPr>
          <w:p w14:paraId="5066A931" w14:textId="77777777" w:rsidR="002D4FB8" w:rsidRPr="003B6617" w:rsidRDefault="002D4FB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4.55</w:t>
            </w:r>
          </w:p>
        </w:tc>
      </w:tr>
      <w:tr w:rsidR="002D4FB8" w:rsidRPr="00247796" w14:paraId="49513FE0" w14:textId="77777777">
        <w:trPr>
          <w:trHeight w:val="58"/>
          <w:jc w:val="center"/>
        </w:trPr>
        <w:tc>
          <w:tcPr>
            <w:tcW w:w="9969" w:type="dxa"/>
            <w:gridSpan w:val="15"/>
            <w:shd w:val="clear" w:color="auto" w:fill="auto"/>
            <w:vAlign w:val="center"/>
          </w:tcPr>
          <w:p w14:paraId="7617C11B" w14:textId="77777777" w:rsidR="002D4FB8" w:rsidRPr="003B6617" w:rsidRDefault="002D4FB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08581AC7" w14:textId="77777777" w:rsidR="002D4FB8" w:rsidRPr="003B6617" w:rsidRDefault="002D4FB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 FDRA allocation is taken to occupy the full CHBW (52 PRBs).</w:t>
            </w:r>
          </w:p>
          <w:p w14:paraId="37080269" w14:textId="77777777" w:rsidR="002D4FB8" w:rsidRPr="003B6617" w:rsidRDefault="002D4FB8">
            <w:pP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07EDE5D1" w14:textId="77777777" w:rsidR="00605AD0" w:rsidRPr="003B6617" w:rsidRDefault="00605AD0" w:rsidP="00850764">
      <w:pPr>
        <w:rPr>
          <w:lang w:val="en-GB"/>
        </w:rPr>
      </w:pPr>
    </w:p>
    <w:p w14:paraId="233A141B" w14:textId="4F89B34E" w:rsidR="004A34AD" w:rsidRPr="003B6617" w:rsidRDefault="004A34AD" w:rsidP="004A34AD">
      <w:pPr>
        <w:tabs>
          <w:tab w:val="left" w:pos="4133"/>
        </w:tabs>
        <w:rPr>
          <w:lang w:val="en-GB"/>
        </w:rPr>
      </w:pPr>
      <w:r w:rsidRPr="003B6617">
        <w:lastRenderedPageBreak/>
        <w:fldChar w:fldCharType="begin"/>
      </w:r>
      <w:r w:rsidRPr="003B6617">
        <w:instrText xml:space="preserve"> REF _Ref131597831 \h  \* MERGEFORMAT </w:instrText>
      </w:r>
      <w:r w:rsidRPr="003B6617">
        <w:fldChar w:fldCharType="separate"/>
      </w:r>
      <w:r w:rsidR="00A40A52" w:rsidRPr="003B6617">
        <w:t xml:space="preserve">Table </w:t>
      </w:r>
      <w:r w:rsidR="00A40A52">
        <w:t>3</w:t>
      </w:r>
      <w:r w:rsidRPr="003B6617">
        <w:fldChar w:fldCharType="end"/>
      </w:r>
      <w:r w:rsidRPr="003B6617">
        <w:t xml:space="preserve"> offers a summary of the results above, along with each receiver’s gain over the baseline IRC</w:t>
      </w:r>
      <w:r w:rsidRPr="003B6617">
        <w:rPr>
          <w:lang w:val="en-GB"/>
        </w:rPr>
        <w:t>. Some observations follow below:</w:t>
      </w:r>
    </w:p>
    <w:p w14:paraId="06220EE7" w14:textId="77777777" w:rsidR="004A34AD" w:rsidRPr="003B6617" w:rsidRDefault="004A34AD" w:rsidP="004A34AD">
      <w:pPr>
        <w:pStyle w:val="ListParagraph"/>
        <w:numPr>
          <w:ilvl w:val="0"/>
          <w:numId w:val="31"/>
        </w:numPr>
        <w:tabs>
          <w:tab w:val="left" w:pos="4133"/>
        </w:tabs>
        <w:rPr>
          <w:lang w:val="en-GB"/>
        </w:rPr>
      </w:pPr>
      <w:r w:rsidRPr="003B6617">
        <w:rPr>
          <w:lang w:val="en-GB"/>
        </w:rPr>
        <w:t>Results show that both E-IRC and R-ML offer improved receiver performance over the IRC baseline for all the tested cases.</w:t>
      </w:r>
    </w:p>
    <w:p w14:paraId="63A26525" w14:textId="77777777" w:rsidR="004A34AD" w:rsidRPr="003B6617" w:rsidRDefault="004A34AD" w:rsidP="004A34AD">
      <w:pPr>
        <w:pStyle w:val="ListParagraph"/>
        <w:tabs>
          <w:tab w:val="left" w:pos="4133"/>
        </w:tabs>
        <w:rPr>
          <w:lang w:val="en-GB"/>
        </w:rPr>
      </w:pPr>
    </w:p>
    <w:p w14:paraId="680F233E" w14:textId="77777777" w:rsidR="004A34AD" w:rsidRPr="003B6617" w:rsidRDefault="004A34AD" w:rsidP="004A34AD">
      <w:pPr>
        <w:pStyle w:val="ListParagraph"/>
        <w:numPr>
          <w:ilvl w:val="0"/>
          <w:numId w:val="31"/>
        </w:numPr>
        <w:tabs>
          <w:tab w:val="left" w:pos="4133"/>
        </w:tabs>
        <w:rPr>
          <w:lang w:val="en-GB"/>
        </w:rPr>
      </w:pPr>
      <w:r w:rsidRPr="003B6617">
        <w:rPr>
          <w:lang w:val="en-GB"/>
        </w:rPr>
        <w:t xml:space="preserve"> R-ML generally outperforms E-</w:t>
      </w:r>
      <w:proofErr w:type="gramStart"/>
      <w:r w:rsidRPr="003B6617">
        <w:rPr>
          <w:lang w:val="en-GB"/>
        </w:rPr>
        <w:t>IRC</w:t>
      </w:r>
      <w:proofErr w:type="gramEnd"/>
      <w:r w:rsidRPr="003B6617">
        <w:rPr>
          <w:lang w:val="en-GB"/>
        </w:rPr>
        <w:t xml:space="preserve"> but the improvement margin is reduced for higher modulation orders of the co-scheduled UE.</w:t>
      </w:r>
    </w:p>
    <w:p w14:paraId="0FB80F92" w14:textId="77777777" w:rsidR="004A34AD" w:rsidRPr="003B6617" w:rsidRDefault="004A34AD" w:rsidP="00204512">
      <w:pPr>
        <w:rPr>
          <w:b/>
          <w:u w:val="single"/>
          <w:lang w:val="en-GB"/>
        </w:rPr>
      </w:pPr>
    </w:p>
    <w:p w14:paraId="475C2AEE" w14:textId="0817AF98" w:rsidR="00204512" w:rsidRPr="003B6617" w:rsidRDefault="007E2D43" w:rsidP="00204512">
      <w:pPr>
        <w:rPr>
          <w:b/>
          <w:lang w:val="en-GB"/>
        </w:rPr>
      </w:pPr>
      <w:r w:rsidRPr="003B6617">
        <w:rPr>
          <w:b/>
          <w:u w:val="single"/>
          <w:lang w:val="en-GB"/>
        </w:rPr>
        <w:t>Case</w:t>
      </w:r>
      <w:r w:rsidR="00F970E5" w:rsidRPr="003B6617">
        <w:rPr>
          <w:b/>
          <w:u w:val="single"/>
          <w:lang w:val="en-GB"/>
        </w:rPr>
        <w:t xml:space="preserve"> 1</w:t>
      </w:r>
      <w:r w:rsidR="00460B45" w:rsidRPr="003B6617">
        <w:rPr>
          <w:b/>
          <w:u w:val="single"/>
          <w:lang w:val="en-GB"/>
        </w:rPr>
        <w:t>A</w:t>
      </w:r>
      <w:r w:rsidR="00F970E5"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5C08EC" w:rsidRPr="00247796" w14:paraId="01527B58" w14:textId="77777777" w:rsidTr="005C08EC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5FF4567C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3BA6CE9B" w14:textId="36DBD65A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0950D7F2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7D7904E6" w14:textId="1F5FDE36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Co-</w:t>
            </w:r>
            <w:proofErr w:type="spellStart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UE</w:t>
            </w:r>
          </w:p>
          <w:p w14:paraId="26BDEF48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5F915D38" w14:textId="3F99736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66B212CB" w14:textId="17F8FD32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Co-Sch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5887F3B3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729D00D4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0C35A6F3" w14:textId="5CC32C50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Precoder selection for the </w:t>
            </w:r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Co-Sch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</w:tr>
      <w:tr w:rsidR="005C08EC" w:rsidRPr="00247796" w14:paraId="553BB469" w14:textId="77777777" w:rsidTr="005C08EC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4F1AA9FC" w14:textId="7C56EE28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  <w:r w:rsidR="00460B45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CF8041C" w14:textId="1F49A0BA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1C27EA9" w14:textId="66A7CFBE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D820716" w14:textId="4ED99380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056D434" w14:textId="0BFC696C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E177016" w14:textId="6D65187E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433C162" w14:textId="5A6985D2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2Tx 2Rx ULA medium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8E6FBE" w14:textId="1D3FA06F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TDLC300-100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361AD22" w14:textId="2CFA7F51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348D793B" w14:textId="0530FB00" w:rsidR="005747EE" w:rsidRPr="003B6617" w:rsidRDefault="005747EE" w:rsidP="00D01F70">
      <w:pPr>
        <w:tabs>
          <w:tab w:val="center" w:pos="1012"/>
        </w:tabs>
      </w:pPr>
    </w:p>
    <w:p w14:paraId="71C3BCE6" w14:textId="53F6E507" w:rsidR="00F3676C" w:rsidRPr="003B6617" w:rsidRDefault="00F3676C" w:rsidP="005747EE">
      <w:pPr>
        <w:keepNext/>
        <w:tabs>
          <w:tab w:val="center" w:pos="1012"/>
        </w:tabs>
        <w:jc w:val="center"/>
      </w:pPr>
      <w:r w:rsidRPr="003B6617">
        <w:rPr>
          <w:noProof/>
        </w:rPr>
        <w:drawing>
          <wp:inline distT="0" distB="0" distL="0" distR="0" wp14:anchorId="744F9948" wp14:editId="441A76D8">
            <wp:extent cx="3877056" cy="1928511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299" cy="194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FCE59" w14:textId="1FDF6662" w:rsidR="007051EC" w:rsidRDefault="005747EE" w:rsidP="00144280">
      <w:pPr>
        <w:pStyle w:val="Caption"/>
      </w:pPr>
      <w:r w:rsidRPr="003B6617">
        <w:t xml:space="preserve">Figure </w:t>
      </w:r>
      <w:fldSimple w:instr=" SEQ Figure \* ARABIC ">
        <w:r w:rsidR="00A40A52">
          <w:rPr>
            <w:noProof/>
          </w:rPr>
          <w:t>1</w:t>
        </w:r>
      </w:fldSimple>
      <w:r w:rsidR="009F278C" w:rsidRPr="003B6617">
        <w:t xml:space="preserve"> -</w:t>
      </w:r>
      <w:r w:rsidRPr="003B6617">
        <w:t xml:space="preserve"> Case 1</w:t>
      </w:r>
      <w:r w:rsidR="00EC5E72" w:rsidRPr="003B6617">
        <w:t>A</w:t>
      </w:r>
      <w:r w:rsidRPr="003B6617">
        <w:t xml:space="preserve"> (</w:t>
      </w:r>
      <w:r w:rsidR="00054E35" w:rsidRPr="003B6617">
        <w:t xml:space="preserve">2T2R </w:t>
      </w:r>
      <w:r w:rsidRPr="003B6617">
        <w:t>Rank 1+1 TDLC300-100, medium correlation, MCS4-MCS4, random precoder)</w:t>
      </w:r>
      <w:r w:rsidR="009F278C" w:rsidRPr="003B6617">
        <w:t>.</w:t>
      </w:r>
    </w:p>
    <w:p w14:paraId="29531100" w14:textId="77777777" w:rsidR="00871666" w:rsidRPr="00871666" w:rsidRDefault="00871666" w:rsidP="00871666"/>
    <w:p w14:paraId="35DFF4B4" w14:textId="52FB117E" w:rsidR="007465CC" w:rsidRPr="003B6617" w:rsidRDefault="007465CC" w:rsidP="007465CC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EC5E72" w:rsidRPr="003B6617">
        <w:rPr>
          <w:b/>
          <w:u w:val="single"/>
          <w:lang w:val="en-GB"/>
        </w:rPr>
        <w:t>1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7465CC" w:rsidRPr="00247796" w14:paraId="260F4367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6BBB5D27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0DF1911D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0758C767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73E660E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6821723C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662857AA" w14:textId="1B3896D8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34B7F5D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106008B6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4F3AF765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2431D042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451ED9" w:rsidRPr="00247796" w14:paraId="4A31D62B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</w:tcPr>
          <w:p w14:paraId="32998E93" w14:textId="60117E90" w:rsidR="00451ED9" w:rsidRPr="003B6617" w:rsidRDefault="00EC5E72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043" w:type="dxa"/>
            <w:shd w:val="clear" w:color="auto" w:fill="auto"/>
          </w:tcPr>
          <w:p w14:paraId="47FF742B" w14:textId="180B4586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</w:tcPr>
          <w:p w14:paraId="2E187C80" w14:textId="00F72AE6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7C6CFD08" w14:textId="0C00F077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auto"/>
          </w:tcPr>
          <w:p w14:paraId="7C34277F" w14:textId="2B321B4D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264" w:type="dxa"/>
            <w:shd w:val="clear" w:color="auto" w:fill="auto"/>
          </w:tcPr>
          <w:p w14:paraId="77DC1C42" w14:textId="1F43B433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925" w:type="dxa"/>
            <w:shd w:val="clear" w:color="auto" w:fill="auto"/>
          </w:tcPr>
          <w:p w14:paraId="52350A2F" w14:textId="4A56A67E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2Tx 2Rx ULA medium</w:t>
            </w:r>
          </w:p>
        </w:tc>
        <w:tc>
          <w:tcPr>
            <w:tcW w:w="851" w:type="dxa"/>
            <w:shd w:val="clear" w:color="auto" w:fill="auto"/>
          </w:tcPr>
          <w:p w14:paraId="57D490CD" w14:textId="5C2EBBC4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TDLC300-100</w:t>
            </w:r>
          </w:p>
        </w:tc>
        <w:tc>
          <w:tcPr>
            <w:tcW w:w="1825" w:type="dxa"/>
            <w:shd w:val="clear" w:color="auto" w:fill="auto"/>
          </w:tcPr>
          <w:p w14:paraId="10C3FF9D" w14:textId="25C8A695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373C247B" w14:textId="77777777" w:rsidR="00B16EDB" w:rsidRPr="003B6617" w:rsidRDefault="00B16EDB" w:rsidP="00B16EDB"/>
    <w:p w14:paraId="5005027F" w14:textId="64A6CA97" w:rsidR="00B16EDB" w:rsidRDefault="004628A3" w:rsidP="004628A3">
      <w:pPr>
        <w:jc w:val="center"/>
      </w:pPr>
      <w:r w:rsidRPr="003B6617">
        <w:rPr>
          <w:noProof/>
        </w:rPr>
        <w:drawing>
          <wp:inline distT="0" distB="0" distL="0" distR="0" wp14:anchorId="4449E1CF" wp14:editId="6DB6EF33">
            <wp:extent cx="3847795" cy="1988276"/>
            <wp:effectExtent l="0" t="0" r="63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203" cy="1999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72C05" w14:textId="6A8D8DDB" w:rsidR="00871666" w:rsidRPr="003B6617" w:rsidRDefault="00871666" w:rsidP="00871666">
      <w:pPr>
        <w:pStyle w:val="Caption"/>
      </w:pPr>
      <w:r>
        <w:t xml:space="preserve">Figure </w:t>
      </w:r>
      <w:fldSimple w:instr=" SEQ Figure \* ARABIC ">
        <w:r w:rsidR="00A40A52">
          <w:rPr>
            <w:noProof/>
          </w:rPr>
          <w:t>2</w:t>
        </w:r>
      </w:fldSimple>
      <w:r>
        <w:t xml:space="preserve"> -Case 1 (2T2R</w:t>
      </w:r>
      <w:r w:rsidRPr="00097E69">
        <w:t xml:space="preserve"> Rank </w:t>
      </w:r>
      <w:r>
        <w:t>1</w:t>
      </w:r>
      <w:r w:rsidRPr="00097E69">
        <w:t>+</w:t>
      </w:r>
      <w:r>
        <w:t>1</w:t>
      </w:r>
      <w:r w:rsidRPr="00097E69">
        <w:t xml:space="preserve"> TDLC300-100, </w:t>
      </w:r>
      <w:r>
        <w:t>medium</w:t>
      </w:r>
      <w:r w:rsidRPr="00097E69">
        <w:t xml:space="preserve"> correlation, MCS</w:t>
      </w:r>
      <w:r>
        <w:t>13</w:t>
      </w:r>
      <w:r w:rsidRPr="00097E69">
        <w:t xml:space="preserve">-MCS4, </w:t>
      </w:r>
      <w:r>
        <w:t>random</w:t>
      </w:r>
      <w:r w:rsidRPr="00097E69">
        <w:t xml:space="preserve"> precoder</w:t>
      </w:r>
      <w:r>
        <w:t>).</w:t>
      </w:r>
    </w:p>
    <w:p w14:paraId="7CCC07DF" w14:textId="5CB14A3D" w:rsidR="00972753" w:rsidRPr="003B6617" w:rsidRDefault="00972753" w:rsidP="00972753"/>
    <w:p w14:paraId="52BC7ECD" w14:textId="77777777" w:rsidR="00267DBE" w:rsidRPr="003B6617" w:rsidRDefault="00267DBE" w:rsidP="00267DBE">
      <w:pPr>
        <w:rPr>
          <w:b/>
          <w:lang w:val="en-GB"/>
        </w:rPr>
      </w:pPr>
      <w:r w:rsidRPr="003B6617">
        <w:rPr>
          <w:b/>
          <w:u w:val="single"/>
          <w:lang w:val="en-GB"/>
        </w:rPr>
        <w:t>Case 2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267DBE" w:rsidRPr="00247796" w14:paraId="0EE5368D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24596341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lastRenderedPageBreak/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144173DB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2E0657B9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446032C4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39886BE2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419F9F68" w14:textId="782315D3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23B33E9C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2E75BABE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7589DD38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44F8912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267DBE" w:rsidRPr="00247796" w14:paraId="5C12B98B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0A6A673D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F07427D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8E7925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8CA6213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721406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1AF9C09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01D42B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63559BA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7C001D2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5564E4AF" w14:textId="77777777" w:rsidR="00267DBE" w:rsidRPr="003B6617" w:rsidRDefault="00267DBE" w:rsidP="00267DBE"/>
    <w:p w14:paraId="6A3990BC" w14:textId="66959F5D" w:rsidR="00F85932" w:rsidRPr="003B6617" w:rsidRDefault="00F85932" w:rsidP="00267DBE">
      <w:pPr>
        <w:keepNext/>
        <w:jc w:val="center"/>
      </w:pPr>
      <w:r w:rsidRPr="003B6617">
        <w:rPr>
          <w:noProof/>
        </w:rPr>
        <w:drawing>
          <wp:inline distT="0" distB="0" distL="0" distR="0" wp14:anchorId="38AB2D78" wp14:editId="491F4973">
            <wp:extent cx="3749192" cy="1931213"/>
            <wp:effectExtent l="0" t="0" r="381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639" cy="193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19204" w14:textId="0E5CFED5" w:rsidR="00BE3766" w:rsidRPr="003B6617" w:rsidRDefault="00267DBE" w:rsidP="00267DBE">
      <w:pPr>
        <w:pStyle w:val="Caption"/>
      </w:pPr>
      <w:r w:rsidRPr="003B6617">
        <w:t xml:space="preserve">Figure </w:t>
      </w:r>
      <w:fldSimple w:instr=" SEQ Figure \* ARABIC ">
        <w:r w:rsidR="00A40A52">
          <w:rPr>
            <w:noProof/>
          </w:rPr>
          <w:t>3</w:t>
        </w:r>
      </w:fldSimple>
      <w:r w:rsidR="004E35D9" w:rsidRPr="003B6617">
        <w:t xml:space="preserve"> - Case 2 (</w:t>
      </w:r>
      <w:r w:rsidR="00054E35" w:rsidRPr="003B6617">
        <w:t xml:space="preserve">4T4R </w:t>
      </w:r>
      <w:r w:rsidR="004E35D9" w:rsidRPr="003B6617">
        <w:t>Rank 2+2 TDLA30-10, low correlation, MCS13-</w:t>
      </w:r>
      <w:r w:rsidR="004E35D9" w:rsidRPr="009616DD">
        <w:t>MCS</w:t>
      </w:r>
      <w:r w:rsidR="008A3042" w:rsidRPr="009616DD">
        <w:t>19</w:t>
      </w:r>
      <w:r w:rsidR="004E35D9" w:rsidRPr="003B6617">
        <w:t>, orthogonal precoder).</w:t>
      </w:r>
    </w:p>
    <w:p w14:paraId="3D01248A" w14:textId="6F08C612" w:rsidR="004F5215" w:rsidRPr="003B6617" w:rsidRDefault="004F5215" w:rsidP="00144280"/>
    <w:p w14:paraId="31F7335D" w14:textId="5F42E74C" w:rsidR="007465CC" w:rsidRPr="003B6617" w:rsidRDefault="007465CC" w:rsidP="007465CC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861DA6" w:rsidRPr="003B6617">
        <w:rPr>
          <w:b/>
          <w:u w:val="single"/>
          <w:lang w:val="en-GB"/>
        </w:rPr>
        <w:t>3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7465CC" w:rsidRPr="00247796" w14:paraId="5E801766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737A495A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355D0858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4D15DB2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5A864AED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6CF5506B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1A1B0F69" w14:textId="21456A4F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1B2AF069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5955A7A3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460CFA98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7AF68603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7465CC" w:rsidRPr="00247796" w14:paraId="34A0EAFF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730E9D10" w14:textId="14C1D8D1" w:rsidR="007465CC" w:rsidRPr="003B6617" w:rsidRDefault="00861DA6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2AC5611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86E8956" w14:textId="072AEF87" w:rsidR="007465CC" w:rsidRPr="003B6617" w:rsidRDefault="002406A0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397AD2A" w14:textId="0014E027" w:rsidR="007465CC" w:rsidRPr="003B6617" w:rsidRDefault="002406A0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DB0717" w14:textId="73AD7833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</w:t>
            </w:r>
            <w:r w:rsidR="002406A0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ABC73C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072661" w14:textId="2BC9AF14" w:rsidR="007465CC" w:rsidRPr="003B6617" w:rsidRDefault="002274C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358526B" w14:textId="30D49E79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</w:t>
            </w:r>
            <w:r w:rsidR="00855613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E5EC464" w14:textId="1C6FC141" w:rsidR="007465CC" w:rsidRPr="003B6617" w:rsidRDefault="00855613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4EEA1642" w14:textId="4FDE4C85" w:rsidR="00315180" w:rsidRPr="003B6617" w:rsidRDefault="00315180" w:rsidP="009879EB">
      <w:pPr>
        <w:keepNext/>
      </w:pPr>
    </w:p>
    <w:p w14:paraId="458CEBBE" w14:textId="62D72D90" w:rsidR="009879EB" w:rsidRPr="003B6617" w:rsidRDefault="009879EB" w:rsidP="00343DD7">
      <w:pPr>
        <w:keepNext/>
        <w:jc w:val="center"/>
      </w:pPr>
      <w:r w:rsidRPr="003B6617">
        <w:rPr>
          <w:noProof/>
        </w:rPr>
        <w:drawing>
          <wp:inline distT="0" distB="0" distL="0" distR="0" wp14:anchorId="604B6655" wp14:editId="04A1D7BE">
            <wp:extent cx="3869741" cy="2032459"/>
            <wp:effectExtent l="0" t="0" r="0" b="635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5380" cy="204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8FFD2" w14:textId="390F628D" w:rsidR="00343DD7" w:rsidRPr="003B6617" w:rsidRDefault="00343DD7" w:rsidP="00343DD7">
      <w:pPr>
        <w:pStyle w:val="Caption"/>
      </w:pPr>
      <w:r w:rsidRPr="003B6617">
        <w:t xml:space="preserve">Figure </w:t>
      </w:r>
      <w:fldSimple w:instr=" SEQ Figure \* ARABIC ">
        <w:r w:rsidR="00A40A52">
          <w:rPr>
            <w:noProof/>
          </w:rPr>
          <w:t>4</w:t>
        </w:r>
      </w:fldSimple>
      <w:r w:rsidR="009F278C" w:rsidRPr="003B6617">
        <w:t xml:space="preserve"> - Case </w:t>
      </w:r>
      <w:r w:rsidR="00267DBE" w:rsidRPr="003B6617">
        <w:t>3</w:t>
      </w:r>
      <w:r w:rsidR="009F278C" w:rsidRPr="003B6617">
        <w:t xml:space="preserve"> (</w:t>
      </w:r>
      <w:r w:rsidR="00054E35" w:rsidRPr="003B6617">
        <w:t xml:space="preserve">4T4R </w:t>
      </w:r>
      <w:r w:rsidR="009F278C" w:rsidRPr="003B6617">
        <w:t xml:space="preserve">Rank 2+2 TDLA30-10, low </w:t>
      </w:r>
      <w:r w:rsidR="009F278C" w:rsidRPr="009616DD">
        <w:t>correlation</w:t>
      </w:r>
      <w:r w:rsidR="009F278C" w:rsidRPr="003B6617">
        <w:t>, MCS13-MCS4, orthogonal precoder).</w:t>
      </w:r>
    </w:p>
    <w:p w14:paraId="1D1FAF4E" w14:textId="77777777" w:rsidR="00267DBE" w:rsidRPr="003B6617" w:rsidRDefault="00267DBE" w:rsidP="00267DBE"/>
    <w:p w14:paraId="09A6B54A" w14:textId="77777777" w:rsidR="00267DBE" w:rsidRPr="003B6617" w:rsidRDefault="00267DBE" w:rsidP="00267DBE">
      <w:pPr>
        <w:rPr>
          <w:b/>
          <w:lang w:val="en-GB"/>
        </w:rPr>
      </w:pPr>
      <w:r w:rsidRPr="003B6617">
        <w:rPr>
          <w:b/>
          <w:u w:val="single"/>
          <w:lang w:val="en-GB"/>
        </w:rPr>
        <w:t>Case 4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267DBE" w:rsidRPr="00247796" w14:paraId="61E0022C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5B85859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2C62C40E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64080A8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2388B4C9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4E8C5165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781B6961" w14:textId="2890A46E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4EA6985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682EFCDF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6DA7EAD9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5DE97FFD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267DBE" w:rsidRPr="00247796" w14:paraId="487D29ED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9C0361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DE7DD9C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32D6791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FEADA8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CD3C82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97498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9EC951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4204D2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63BA03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15148097" w14:textId="41715DB9" w:rsidR="00267DBE" w:rsidRPr="003B6617" w:rsidRDefault="00267DBE" w:rsidP="005323CF"/>
    <w:p w14:paraId="69786D00" w14:textId="102A3B0A" w:rsidR="00F46C42" w:rsidRPr="003B6617" w:rsidRDefault="00F46C42" w:rsidP="00267DBE">
      <w:pPr>
        <w:keepNext/>
        <w:jc w:val="center"/>
      </w:pPr>
      <w:r w:rsidRPr="003B6617">
        <w:rPr>
          <w:noProof/>
        </w:rPr>
        <w:lastRenderedPageBreak/>
        <w:drawing>
          <wp:inline distT="0" distB="0" distL="0" distR="0" wp14:anchorId="3DEECDA1" wp14:editId="6E6F5DE0">
            <wp:extent cx="3891686" cy="2111836"/>
            <wp:effectExtent l="0" t="0" r="0" b="3175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560" cy="2123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08BF9" w14:textId="2A1975E9" w:rsidR="00267DBE" w:rsidRPr="003B6617" w:rsidRDefault="00267DBE" w:rsidP="005E7D31">
      <w:pPr>
        <w:pStyle w:val="Caption"/>
      </w:pPr>
      <w:r w:rsidRPr="003B6617">
        <w:t xml:space="preserve">Figure </w:t>
      </w:r>
      <w:fldSimple w:instr=" SEQ Figure \* ARABIC ">
        <w:r w:rsidR="00A40A52">
          <w:rPr>
            <w:noProof/>
          </w:rPr>
          <w:t>5</w:t>
        </w:r>
      </w:fldSimple>
      <w:r w:rsidRPr="003B6617">
        <w:t xml:space="preserve"> – Case 4 (</w:t>
      </w:r>
      <w:r w:rsidR="00054E35" w:rsidRPr="003B6617">
        <w:t xml:space="preserve">4T4R </w:t>
      </w:r>
      <w:r w:rsidRPr="003B6617">
        <w:t>Rank 2+2 TDLA30-10, low correlation, MCS17-MCS19, orthogonal precoder).</w:t>
      </w:r>
    </w:p>
    <w:p w14:paraId="2B2E6490" w14:textId="77777777" w:rsidR="005E7D31" w:rsidRPr="003B6617" w:rsidRDefault="005E7D31" w:rsidP="005E7D31"/>
    <w:p w14:paraId="45852F75" w14:textId="44600C3F" w:rsidR="007465CC" w:rsidRPr="003B6617" w:rsidRDefault="007465CC" w:rsidP="007465CC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861DA6" w:rsidRPr="003B6617">
        <w:rPr>
          <w:b/>
          <w:u w:val="single"/>
          <w:lang w:val="en-GB"/>
        </w:rPr>
        <w:t>5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7465CC" w:rsidRPr="00247796" w14:paraId="33EB41F8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217A67C8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6FEC3A0C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547BC8C2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2BD1919F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21CC3DC1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3369E969" w14:textId="09B67DBE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012C21E3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151CB28C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8FA575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06F65A1A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D51ACB" w:rsidRPr="00247796" w14:paraId="7E6326EF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34E90DC" w14:textId="4AD11E48" w:rsidR="00D51ACB" w:rsidRPr="003B6617" w:rsidRDefault="00861DA6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5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8182E3C" w14:textId="77777777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2B2A1F1" w14:textId="71221DBF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9FB74D8" w14:textId="49A1421F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BE313A" w14:textId="55F17CA6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733EBC" w14:textId="77777777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D3A82C5" w14:textId="13101E80" w:rsidR="00D51ACB" w:rsidRPr="003B6617" w:rsidRDefault="002274CE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8B79C8E" w14:textId="60824E4E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6FDB705" w14:textId="47A05F01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1589EBF0" w14:textId="77EE741D" w:rsidR="0079470B" w:rsidRPr="003B6617" w:rsidRDefault="0079470B" w:rsidP="005323CF"/>
    <w:p w14:paraId="5337120C" w14:textId="46A1B00D" w:rsidR="004E35D9" w:rsidRPr="003B6617" w:rsidRDefault="004E35D9" w:rsidP="009F278C">
      <w:pPr>
        <w:keepNext/>
        <w:jc w:val="center"/>
      </w:pPr>
      <w:r w:rsidRPr="003B6617">
        <w:rPr>
          <w:noProof/>
        </w:rPr>
        <w:drawing>
          <wp:inline distT="0" distB="0" distL="0" distR="0" wp14:anchorId="683D3DE4" wp14:editId="1D87A5C0">
            <wp:extent cx="3972154" cy="2037822"/>
            <wp:effectExtent l="0" t="0" r="9525" b="635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191" cy="2043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55CF3" w14:textId="65085B68" w:rsidR="003A02B9" w:rsidRPr="003B6617" w:rsidRDefault="009F278C" w:rsidP="009F278C">
      <w:pPr>
        <w:pStyle w:val="Caption"/>
      </w:pPr>
      <w:r w:rsidRPr="003B6617">
        <w:t xml:space="preserve">Figure </w:t>
      </w:r>
      <w:fldSimple w:instr=" SEQ Figure \* ARABIC ">
        <w:r w:rsidR="00A40A52">
          <w:rPr>
            <w:noProof/>
          </w:rPr>
          <w:t>6</w:t>
        </w:r>
      </w:fldSimple>
      <w:r w:rsidR="0079470B" w:rsidRPr="003B6617">
        <w:t xml:space="preserve"> </w:t>
      </w:r>
      <w:r w:rsidRPr="003B6617">
        <w:t xml:space="preserve">- Case </w:t>
      </w:r>
      <w:r w:rsidR="00267DBE" w:rsidRPr="003B6617">
        <w:t>5</w:t>
      </w:r>
      <w:r w:rsidRPr="003B6617">
        <w:t xml:space="preserve"> (</w:t>
      </w:r>
      <w:r w:rsidR="00054E35" w:rsidRPr="003B6617">
        <w:t xml:space="preserve">4T4R </w:t>
      </w:r>
      <w:r w:rsidRPr="003B6617">
        <w:t xml:space="preserve">Rank 2+2 TDLA30-10, low </w:t>
      </w:r>
      <w:r w:rsidRPr="009616DD">
        <w:t>correlation</w:t>
      </w:r>
      <w:r w:rsidRPr="003B6617">
        <w:t>, MCS1</w:t>
      </w:r>
      <w:r w:rsidR="00186DCE" w:rsidRPr="003B6617">
        <w:t>7</w:t>
      </w:r>
      <w:r w:rsidRPr="003B6617">
        <w:t>-MCS4, orthogonal precoder).</w:t>
      </w:r>
    </w:p>
    <w:p w14:paraId="042AB227" w14:textId="77777777" w:rsidR="00CD7492" w:rsidRPr="003B6617" w:rsidRDefault="00CD7492" w:rsidP="00A37002">
      <w:pPr>
        <w:pStyle w:val="RAN4H1"/>
        <w:rPr>
          <w:lang w:val="en-US"/>
        </w:rPr>
      </w:pPr>
      <w:bookmarkStart w:id="6" w:name="_Toc116995848"/>
      <w:r w:rsidRPr="003B6617">
        <w:rPr>
          <w:lang w:val="en-US"/>
        </w:rPr>
        <w:t>Conclusion</w:t>
      </w:r>
      <w:bookmarkEnd w:id="6"/>
    </w:p>
    <w:p w14:paraId="65307DE5" w14:textId="5F0197FD" w:rsidR="00D5270B" w:rsidRPr="003B6617" w:rsidRDefault="00EB7BFF" w:rsidP="00936159">
      <w:r w:rsidRPr="003B6617">
        <w:t xml:space="preserve">This paper presents Nokia's </w:t>
      </w:r>
      <w:r w:rsidR="00AD4616" w:rsidRPr="003B6617">
        <w:t xml:space="preserve">current </w:t>
      </w:r>
      <w:r w:rsidRPr="003B6617">
        <w:t xml:space="preserve">simulation results </w:t>
      </w:r>
      <w:r w:rsidR="00AD4616" w:rsidRPr="003B6617">
        <w:t>on the</w:t>
      </w:r>
      <w:r w:rsidR="0015502D" w:rsidRPr="003B6617">
        <w:t xml:space="preserve"> </w:t>
      </w:r>
      <w:r w:rsidR="003228BD" w:rsidRPr="003B6617">
        <w:t>WID for advanced receivers for MU-MIMO scenario</w:t>
      </w:r>
      <w:r w:rsidRPr="003B6617">
        <w:t>. It includes the configurations agreed in RAN#106</w:t>
      </w:r>
      <w:r w:rsidR="000C3E8A" w:rsidRPr="003B6617">
        <w:t>-bis</w:t>
      </w:r>
      <w:r w:rsidRPr="003B6617">
        <w:t xml:space="preserve"> to be highest priority.</w:t>
      </w:r>
    </w:p>
    <w:p w14:paraId="2C100940" w14:textId="5FD237FE" w:rsidR="003B659E" w:rsidRPr="003B661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3B6617">
        <w:t>References</w:t>
      </w:r>
      <w:bookmarkEnd w:id="7"/>
    </w:p>
    <w:p w14:paraId="7E3FAD05" w14:textId="77D5FCA0" w:rsidR="00687FA0" w:rsidRPr="003B6617" w:rsidRDefault="00892348" w:rsidP="00D07082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29597763"/>
      <w:bookmarkStart w:id="10" w:name="_Ref134454501"/>
      <w:bookmarkEnd w:id="8"/>
      <w:r w:rsidRPr="003B6617">
        <w:t xml:space="preserve">R4-2305914 </w:t>
      </w:r>
      <w:bookmarkEnd w:id="9"/>
      <w:r w:rsidRPr="003B6617">
        <w:t>WF on advanced receiver for MU-MIMO scenario</w:t>
      </w:r>
      <w:bookmarkEnd w:id="10"/>
    </w:p>
    <w:sectPr w:rsidR="00687FA0" w:rsidRPr="003B661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C7E04" w14:textId="77777777" w:rsidR="003928F1" w:rsidRDefault="003928F1" w:rsidP="00001C9B">
      <w:pPr>
        <w:spacing w:after="0" w:line="240" w:lineRule="auto"/>
      </w:pPr>
      <w:r>
        <w:separator/>
      </w:r>
    </w:p>
  </w:endnote>
  <w:endnote w:type="continuationSeparator" w:id="0">
    <w:p w14:paraId="61024C99" w14:textId="77777777" w:rsidR="003928F1" w:rsidRDefault="003928F1" w:rsidP="00001C9B">
      <w:pPr>
        <w:spacing w:after="0" w:line="240" w:lineRule="auto"/>
      </w:pPr>
      <w:r>
        <w:continuationSeparator/>
      </w:r>
    </w:p>
  </w:endnote>
  <w:endnote w:type="continuationNotice" w:id="1">
    <w:p w14:paraId="59A0E01C" w14:textId="77777777" w:rsidR="003928F1" w:rsidRDefault="003928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4AC23" w14:textId="77777777" w:rsidR="003928F1" w:rsidRDefault="003928F1" w:rsidP="00001C9B">
      <w:pPr>
        <w:spacing w:after="0" w:line="240" w:lineRule="auto"/>
      </w:pPr>
      <w:r>
        <w:separator/>
      </w:r>
    </w:p>
  </w:footnote>
  <w:footnote w:type="continuationSeparator" w:id="0">
    <w:p w14:paraId="54DDBE38" w14:textId="77777777" w:rsidR="003928F1" w:rsidRDefault="003928F1" w:rsidP="00001C9B">
      <w:pPr>
        <w:spacing w:after="0" w:line="240" w:lineRule="auto"/>
      </w:pPr>
      <w:r>
        <w:continuationSeparator/>
      </w:r>
    </w:p>
  </w:footnote>
  <w:footnote w:type="continuationNotice" w:id="1">
    <w:p w14:paraId="3390430A" w14:textId="77777777" w:rsidR="003928F1" w:rsidRDefault="003928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4830"/>
    <w:multiLevelType w:val="hybridMultilevel"/>
    <w:tmpl w:val="564865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A986FA3"/>
    <w:multiLevelType w:val="multilevel"/>
    <w:tmpl w:val="763EC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9B25AC9"/>
    <w:multiLevelType w:val="multilevel"/>
    <w:tmpl w:val="763EC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EF3043"/>
    <w:multiLevelType w:val="hybridMultilevel"/>
    <w:tmpl w:val="5AA01E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E5A49"/>
    <w:multiLevelType w:val="multilevel"/>
    <w:tmpl w:val="F0CED6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DDA07AF"/>
    <w:multiLevelType w:val="hybridMultilevel"/>
    <w:tmpl w:val="D12636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FB1C50"/>
    <w:multiLevelType w:val="hybridMultilevel"/>
    <w:tmpl w:val="1F7C3E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D4D42"/>
    <w:multiLevelType w:val="hybridMultilevel"/>
    <w:tmpl w:val="92D45D6C"/>
    <w:lvl w:ilvl="0" w:tplc="040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6B1"/>
    <w:multiLevelType w:val="hybridMultilevel"/>
    <w:tmpl w:val="FD08D9DE"/>
    <w:lvl w:ilvl="0" w:tplc="040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4EA4F45"/>
    <w:multiLevelType w:val="multilevel"/>
    <w:tmpl w:val="F0CED6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573">
    <w:abstractNumId w:val="1"/>
  </w:num>
  <w:num w:numId="2" w16cid:durableId="1265961300">
    <w:abstractNumId w:val="8"/>
  </w:num>
  <w:num w:numId="3" w16cid:durableId="453407095">
    <w:abstractNumId w:val="21"/>
  </w:num>
  <w:num w:numId="4" w16cid:durableId="1899899948">
    <w:abstractNumId w:val="7"/>
  </w:num>
  <w:num w:numId="5" w16cid:durableId="1388146475">
    <w:abstractNumId w:val="27"/>
  </w:num>
  <w:num w:numId="6" w16cid:durableId="385496264">
    <w:abstractNumId w:val="17"/>
  </w:num>
  <w:num w:numId="7" w16cid:durableId="50467171">
    <w:abstractNumId w:val="20"/>
  </w:num>
  <w:num w:numId="8" w16cid:durableId="412362478">
    <w:abstractNumId w:val="20"/>
    <w:lvlOverride w:ilvl="0">
      <w:startOverride w:val="1"/>
    </w:lvlOverride>
  </w:num>
  <w:num w:numId="9" w16cid:durableId="1019964401">
    <w:abstractNumId w:val="20"/>
    <w:lvlOverride w:ilvl="0">
      <w:startOverride w:val="1"/>
    </w:lvlOverride>
  </w:num>
  <w:num w:numId="10" w16cid:durableId="2006976900">
    <w:abstractNumId w:val="20"/>
    <w:lvlOverride w:ilvl="0">
      <w:startOverride w:val="1"/>
    </w:lvlOverride>
  </w:num>
  <w:num w:numId="11" w16cid:durableId="991563954">
    <w:abstractNumId w:val="17"/>
    <w:lvlOverride w:ilvl="0">
      <w:startOverride w:val="1"/>
    </w:lvlOverride>
  </w:num>
  <w:num w:numId="12" w16cid:durableId="557593171">
    <w:abstractNumId w:val="20"/>
    <w:lvlOverride w:ilvl="0">
      <w:startOverride w:val="1"/>
    </w:lvlOverride>
  </w:num>
  <w:num w:numId="13" w16cid:durableId="1549143179">
    <w:abstractNumId w:val="17"/>
    <w:lvlOverride w:ilvl="0">
      <w:startOverride w:val="1"/>
    </w:lvlOverride>
  </w:num>
  <w:num w:numId="14" w16cid:durableId="569190967">
    <w:abstractNumId w:val="20"/>
    <w:lvlOverride w:ilvl="0">
      <w:startOverride w:val="1"/>
    </w:lvlOverride>
  </w:num>
  <w:num w:numId="15" w16cid:durableId="1875658393">
    <w:abstractNumId w:val="28"/>
  </w:num>
  <w:num w:numId="16" w16cid:durableId="227231018">
    <w:abstractNumId w:val="6"/>
  </w:num>
  <w:num w:numId="17" w16cid:durableId="1120147618">
    <w:abstractNumId w:val="26"/>
  </w:num>
  <w:num w:numId="18" w16cid:durableId="1059547528">
    <w:abstractNumId w:val="2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185684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598651">
    <w:abstractNumId w:val="16"/>
  </w:num>
  <w:num w:numId="21" w16cid:durableId="627467298">
    <w:abstractNumId w:val="25"/>
  </w:num>
  <w:num w:numId="22" w16cid:durableId="56826190">
    <w:abstractNumId w:val="17"/>
    <w:lvlOverride w:ilvl="0">
      <w:startOverride w:val="1"/>
    </w:lvlOverride>
  </w:num>
  <w:num w:numId="23" w16cid:durableId="112480005">
    <w:abstractNumId w:val="20"/>
    <w:lvlOverride w:ilvl="0">
      <w:startOverride w:val="1"/>
    </w:lvlOverride>
  </w:num>
  <w:num w:numId="24" w16cid:durableId="532546422">
    <w:abstractNumId w:val="2"/>
  </w:num>
  <w:num w:numId="25" w16cid:durableId="954676805">
    <w:abstractNumId w:val="0"/>
  </w:num>
  <w:num w:numId="26" w16cid:durableId="547761478">
    <w:abstractNumId w:val="0"/>
    <w:lvlOverride w:ilvl="0">
      <w:startOverride w:val="1"/>
    </w:lvlOverride>
  </w:num>
  <w:num w:numId="27" w16cid:durableId="643236116">
    <w:abstractNumId w:val="24"/>
  </w:num>
  <w:num w:numId="28" w16cid:durableId="530263195">
    <w:abstractNumId w:val="9"/>
  </w:num>
  <w:num w:numId="29" w16cid:durableId="2144078733">
    <w:abstractNumId w:val="11"/>
  </w:num>
  <w:num w:numId="30" w16cid:durableId="1067917600">
    <w:abstractNumId w:val="13"/>
  </w:num>
  <w:num w:numId="31" w16cid:durableId="60718015">
    <w:abstractNumId w:val="15"/>
  </w:num>
  <w:num w:numId="32" w16cid:durableId="671957802">
    <w:abstractNumId w:val="12"/>
  </w:num>
  <w:num w:numId="33" w16cid:durableId="1751581745">
    <w:abstractNumId w:val="3"/>
  </w:num>
  <w:num w:numId="34" w16cid:durableId="1565600462">
    <w:abstractNumId w:val="22"/>
  </w:num>
  <w:num w:numId="35" w16cid:durableId="771438543">
    <w:abstractNumId w:val="18"/>
  </w:num>
  <w:num w:numId="36" w16cid:durableId="1668365871">
    <w:abstractNumId w:val="19"/>
  </w:num>
  <w:num w:numId="37" w16cid:durableId="2098743053">
    <w:abstractNumId w:val="14"/>
  </w:num>
  <w:num w:numId="38" w16cid:durableId="2043895346">
    <w:abstractNumId w:val="4"/>
  </w:num>
  <w:num w:numId="39" w16cid:durableId="783155448">
    <w:abstractNumId w:val="23"/>
  </w:num>
  <w:num w:numId="40" w16cid:durableId="185406629">
    <w:abstractNumId w:val="10"/>
  </w:num>
  <w:num w:numId="41" w16cid:durableId="9334419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05DE5"/>
    <w:rsid w:val="00000F90"/>
    <w:rsid w:val="00001503"/>
    <w:rsid w:val="00001C9B"/>
    <w:rsid w:val="000024A9"/>
    <w:rsid w:val="000040DC"/>
    <w:rsid w:val="00004D64"/>
    <w:rsid w:val="000056DA"/>
    <w:rsid w:val="00006B7F"/>
    <w:rsid w:val="00010932"/>
    <w:rsid w:val="00010FE7"/>
    <w:rsid w:val="00012CD7"/>
    <w:rsid w:val="00012CE8"/>
    <w:rsid w:val="00013342"/>
    <w:rsid w:val="000151EF"/>
    <w:rsid w:val="00020AB3"/>
    <w:rsid w:val="00021D92"/>
    <w:rsid w:val="000230EB"/>
    <w:rsid w:val="000239F5"/>
    <w:rsid w:val="00024BA8"/>
    <w:rsid w:val="0002602A"/>
    <w:rsid w:val="00026F8A"/>
    <w:rsid w:val="000272BE"/>
    <w:rsid w:val="0002737E"/>
    <w:rsid w:val="00027B0F"/>
    <w:rsid w:val="00034CD9"/>
    <w:rsid w:val="00036E40"/>
    <w:rsid w:val="00045A02"/>
    <w:rsid w:val="00047A62"/>
    <w:rsid w:val="00047F71"/>
    <w:rsid w:val="00050405"/>
    <w:rsid w:val="00052FCC"/>
    <w:rsid w:val="00054E35"/>
    <w:rsid w:val="00055C35"/>
    <w:rsid w:val="0005613F"/>
    <w:rsid w:val="00056F73"/>
    <w:rsid w:val="000612ED"/>
    <w:rsid w:val="00063D3C"/>
    <w:rsid w:val="00064750"/>
    <w:rsid w:val="0006492B"/>
    <w:rsid w:val="000661A4"/>
    <w:rsid w:val="00066E64"/>
    <w:rsid w:val="00076F2A"/>
    <w:rsid w:val="000819A0"/>
    <w:rsid w:val="0008228C"/>
    <w:rsid w:val="00084090"/>
    <w:rsid w:val="0008612A"/>
    <w:rsid w:val="00086D8F"/>
    <w:rsid w:val="00090E18"/>
    <w:rsid w:val="00091D67"/>
    <w:rsid w:val="0009248E"/>
    <w:rsid w:val="00092F50"/>
    <w:rsid w:val="000937A1"/>
    <w:rsid w:val="00094521"/>
    <w:rsid w:val="00097E69"/>
    <w:rsid w:val="000A10BC"/>
    <w:rsid w:val="000A6371"/>
    <w:rsid w:val="000A6687"/>
    <w:rsid w:val="000B0056"/>
    <w:rsid w:val="000B283E"/>
    <w:rsid w:val="000B38D8"/>
    <w:rsid w:val="000B4110"/>
    <w:rsid w:val="000B571E"/>
    <w:rsid w:val="000C00F7"/>
    <w:rsid w:val="000C3C7B"/>
    <w:rsid w:val="000C3D33"/>
    <w:rsid w:val="000C3E8A"/>
    <w:rsid w:val="000C57F7"/>
    <w:rsid w:val="000C5877"/>
    <w:rsid w:val="000C6341"/>
    <w:rsid w:val="000D0F93"/>
    <w:rsid w:val="000D1343"/>
    <w:rsid w:val="000D240E"/>
    <w:rsid w:val="000D4FE5"/>
    <w:rsid w:val="000D5E04"/>
    <w:rsid w:val="000E61AF"/>
    <w:rsid w:val="000E7E0B"/>
    <w:rsid w:val="000F191C"/>
    <w:rsid w:val="000F4084"/>
    <w:rsid w:val="000F4A82"/>
    <w:rsid w:val="000F6F4D"/>
    <w:rsid w:val="00102428"/>
    <w:rsid w:val="00103929"/>
    <w:rsid w:val="00106416"/>
    <w:rsid w:val="00110481"/>
    <w:rsid w:val="001127C9"/>
    <w:rsid w:val="00113B11"/>
    <w:rsid w:val="00113FB5"/>
    <w:rsid w:val="001148BF"/>
    <w:rsid w:val="00115B88"/>
    <w:rsid w:val="001178EB"/>
    <w:rsid w:val="00120E67"/>
    <w:rsid w:val="00124D65"/>
    <w:rsid w:val="001271D9"/>
    <w:rsid w:val="00127C37"/>
    <w:rsid w:val="0013097B"/>
    <w:rsid w:val="00130EAF"/>
    <w:rsid w:val="00130F94"/>
    <w:rsid w:val="00132F6A"/>
    <w:rsid w:val="00133913"/>
    <w:rsid w:val="00134BC9"/>
    <w:rsid w:val="00136850"/>
    <w:rsid w:val="00140221"/>
    <w:rsid w:val="001433BE"/>
    <w:rsid w:val="00144280"/>
    <w:rsid w:val="001471B4"/>
    <w:rsid w:val="00152900"/>
    <w:rsid w:val="001549B3"/>
    <w:rsid w:val="0015502D"/>
    <w:rsid w:val="00155916"/>
    <w:rsid w:val="001602CC"/>
    <w:rsid w:val="0016191E"/>
    <w:rsid w:val="001642FC"/>
    <w:rsid w:val="0016496B"/>
    <w:rsid w:val="00164F29"/>
    <w:rsid w:val="00164F63"/>
    <w:rsid w:val="001653A0"/>
    <w:rsid w:val="001667BC"/>
    <w:rsid w:val="0016716B"/>
    <w:rsid w:val="001678D2"/>
    <w:rsid w:val="00172BE0"/>
    <w:rsid w:val="00173012"/>
    <w:rsid w:val="0017390A"/>
    <w:rsid w:val="001743E2"/>
    <w:rsid w:val="001745F8"/>
    <w:rsid w:val="0017667B"/>
    <w:rsid w:val="001776E2"/>
    <w:rsid w:val="00177D60"/>
    <w:rsid w:val="001823DD"/>
    <w:rsid w:val="0018240D"/>
    <w:rsid w:val="00182E26"/>
    <w:rsid w:val="00183854"/>
    <w:rsid w:val="001838CF"/>
    <w:rsid w:val="00186702"/>
    <w:rsid w:val="001868EE"/>
    <w:rsid w:val="00186DCE"/>
    <w:rsid w:val="00191A7D"/>
    <w:rsid w:val="00191BBA"/>
    <w:rsid w:val="00195202"/>
    <w:rsid w:val="00197681"/>
    <w:rsid w:val="001A02F7"/>
    <w:rsid w:val="001A23EA"/>
    <w:rsid w:val="001A2E88"/>
    <w:rsid w:val="001A3BA4"/>
    <w:rsid w:val="001A6D1F"/>
    <w:rsid w:val="001B1205"/>
    <w:rsid w:val="001B2AE8"/>
    <w:rsid w:val="001B47F5"/>
    <w:rsid w:val="001B54DB"/>
    <w:rsid w:val="001B5C21"/>
    <w:rsid w:val="001B6A36"/>
    <w:rsid w:val="001C0EAB"/>
    <w:rsid w:val="001C1110"/>
    <w:rsid w:val="001C151D"/>
    <w:rsid w:val="001C1F22"/>
    <w:rsid w:val="001C297A"/>
    <w:rsid w:val="001C4BE1"/>
    <w:rsid w:val="001C4ED5"/>
    <w:rsid w:val="001C67BD"/>
    <w:rsid w:val="001C7281"/>
    <w:rsid w:val="001D271E"/>
    <w:rsid w:val="001D2AD1"/>
    <w:rsid w:val="001D333A"/>
    <w:rsid w:val="001D3D28"/>
    <w:rsid w:val="001D65A5"/>
    <w:rsid w:val="001D6E56"/>
    <w:rsid w:val="001D7609"/>
    <w:rsid w:val="001E0FB3"/>
    <w:rsid w:val="001E30F6"/>
    <w:rsid w:val="001E5004"/>
    <w:rsid w:val="001E5674"/>
    <w:rsid w:val="001E5FAC"/>
    <w:rsid w:val="001F4C90"/>
    <w:rsid w:val="001F5E17"/>
    <w:rsid w:val="0020129D"/>
    <w:rsid w:val="00204512"/>
    <w:rsid w:val="00204D49"/>
    <w:rsid w:val="002057BC"/>
    <w:rsid w:val="00205C9D"/>
    <w:rsid w:val="00206DF4"/>
    <w:rsid w:val="002101CF"/>
    <w:rsid w:val="00210AE4"/>
    <w:rsid w:val="0021452E"/>
    <w:rsid w:val="002145B8"/>
    <w:rsid w:val="00216585"/>
    <w:rsid w:val="00217EE5"/>
    <w:rsid w:val="002234DA"/>
    <w:rsid w:val="00225860"/>
    <w:rsid w:val="00226108"/>
    <w:rsid w:val="002261D8"/>
    <w:rsid w:val="002274CE"/>
    <w:rsid w:val="00233341"/>
    <w:rsid w:val="00235F5C"/>
    <w:rsid w:val="002406A0"/>
    <w:rsid w:val="002415D2"/>
    <w:rsid w:val="00241B7E"/>
    <w:rsid w:val="00247796"/>
    <w:rsid w:val="002519DE"/>
    <w:rsid w:val="002538B0"/>
    <w:rsid w:val="002577B4"/>
    <w:rsid w:val="00257FA3"/>
    <w:rsid w:val="0026055F"/>
    <w:rsid w:val="00261D30"/>
    <w:rsid w:val="0026318B"/>
    <w:rsid w:val="00267DBE"/>
    <w:rsid w:val="00267F17"/>
    <w:rsid w:val="0027039E"/>
    <w:rsid w:val="00271F3C"/>
    <w:rsid w:val="00277B56"/>
    <w:rsid w:val="00282CCA"/>
    <w:rsid w:val="0028366C"/>
    <w:rsid w:val="0029579F"/>
    <w:rsid w:val="00295DCC"/>
    <w:rsid w:val="00296CD4"/>
    <w:rsid w:val="00297AA7"/>
    <w:rsid w:val="002A19F5"/>
    <w:rsid w:val="002A1ED9"/>
    <w:rsid w:val="002A31A3"/>
    <w:rsid w:val="002A5575"/>
    <w:rsid w:val="002B4922"/>
    <w:rsid w:val="002B6D33"/>
    <w:rsid w:val="002B719B"/>
    <w:rsid w:val="002B7D62"/>
    <w:rsid w:val="002C22C3"/>
    <w:rsid w:val="002C2CE6"/>
    <w:rsid w:val="002C2D19"/>
    <w:rsid w:val="002C4A85"/>
    <w:rsid w:val="002C5171"/>
    <w:rsid w:val="002C62E5"/>
    <w:rsid w:val="002C6CBA"/>
    <w:rsid w:val="002D10FA"/>
    <w:rsid w:val="002D1225"/>
    <w:rsid w:val="002D2E7C"/>
    <w:rsid w:val="002D4C55"/>
    <w:rsid w:val="002D4FB8"/>
    <w:rsid w:val="002D594C"/>
    <w:rsid w:val="002E15AB"/>
    <w:rsid w:val="002E64F4"/>
    <w:rsid w:val="002E6617"/>
    <w:rsid w:val="002E6DED"/>
    <w:rsid w:val="002F0EB2"/>
    <w:rsid w:val="002F5D7E"/>
    <w:rsid w:val="00300956"/>
    <w:rsid w:val="00305C43"/>
    <w:rsid w:val="003069E9"/>
    <w:rsid w:val="0031174D"/>
    <w:rsid w:val="00315180"/>
    <w:rsid w:val="00315F57"/>
    <w:rsid w:val="0031642E"/>
    <w:rsid w:val="00317187"/>
    <w:rsid w:val="00320415"/>
    <w:rsid w:val="003228BD"/>
    <w:rsid w:val="00323AB2"/>
    <w:rsid w:val="0032499A"/>
    <w:rsid w:val="003262AC"/>
    <w:rsid w:val="00327213"/>
    <w:rsid w:val="00327DB2"/>
    <w:rsid w:val="00327F37"/>
    <w:rsid w:val="003326FF"/>
    <w:rsid w:val="00332E5D"/>
    <w:rsid w:val="00333F10"/>
    <w:rsid w:val="003341F7"/>
    <w:rsid w:val="003359C3"/>
    <w:rsid w:val="00335BFB"/>
    <w:rsid w:val="00335DA6"/>
    <w:rsid w:val="00336A84"/>
    <w:rsid w:val="00337FFA"/>
    <w:rsid w:val="00340C32"/>
    <w:rsid w:val="00341154"/>
    <w:rsid w:val="0034242E"/>
    <w:rsid w:val="003431B2"/>
    <w:rsid w:val="003434BF"/>
    <w:rsid w:val="00343DD7"/>
    <w:rsid w:val="00345182"/>
    <w:rsid w:val="00345B3E"/>
    <w:rsid w:val="00347FEC"/>
    <w:rsid w:val="00350167"/>
    <w:rsid w:val="00353670"/>
    <w:rsid w:val="00356F45"/>
    <w:rsid w:val="00357881"/>
    <w:rsid w:val="00365625"/>
    <w:rsid w:val="00365B44"/>
    <w:rsid w:val="00366B74"/>
    <w:rsid w:val="00370D7C"/>
    <w:rsid w:val="0037202D"/>
    <w:rsid w:val="00374684"/>
    <w:rsid w:val="0038072A"/>
    <w:rsid w:val="0039036C"/>
    <w:rsid w:val="00390B5B"/>
    <w:rsid w:val="00391C9F"/>
    <w:rsid w:val="003928F1"/>
    <w:rsid w:val="00395E7B"/>
    <w:rsid w:val="0039788D"/>
    <w:rsid w:val="003A02B9"/>
    <w:rsid w:val="003A22F2"/>
    <w:rsid w:val="003A233F"/>
    <w:rsid w:val="003A710A"/>
    <w:rsid w:val="003B0DD7"/>
    <w:rsid w:val="003B5D61"/>
    <w:rsid w:val="003B659E"/>
    <w:rsid w:val="003B6606"/>
    <w:rsid w:val="003B6617"/>
    <w:rsid w:val="003B7659"/>
    <w:rsid w:val="003C0B71"/>
    <w:rsid w:val="003C1463"/>
    <w:rsid w:val="003C275E"/>
    <w:rsid w:val="003C4FDE"/>
    <w:rsid w:val="003C6FA0"/>
    <w:rsid w:val="003D0930"/>
    <w:rsid w:val="003D0B77"/>
    <w:rsid w:val="003D19FF"/>
    <w:rsid w:val="003D37C5"/>
    <w:rsid w:val="003D6FF2"/>
    <w:rsid w:val="003E0789"/>
    <w:rsid w:val="003E494E"/>
    <w:rsid w:val="003E58DF"/>
    <w:rsid w:val="003F4D01"/>
    <w:rsid w:val="003F5621"/>
    <w:rsid w:val="003F68EC"/>
    <w:rsid w:val="004004FB"/>
    <w:rsid w:val="00400FDF"/>
    <w:rsid w:val="00402159"/>
    <w:rsid w:val="004023B0"/>
    <w:rsid w:val="00404C4C"/>
    <w:rsid w:val="004055E1"/>
    <w:rsid w:val="00407AD1"/>
    <w:rsid w:val="00410222"/>
    <w:rsid w:val="00412480"/>
    <w:rsid w:val="00413839"/>
    <w:rsid w:val="0041423F"/>
    <w:rsid w:val="00414F81"/>
    <w:rsid w:val="00423E06"/>
    <w:rsid w:val="0042492C"/>
    <w:rsid w:val="00431583"/>
    <w:rsid w:val="00432EAC"/>
    <w:rsid w:val="0043332A"/>
    <w:rsid w:val="00433782"/>
    <w:rsid w:val="00436A0F"/>
    <w:rsid w:val="00437150"/>
    <w:rsid w:val="0043750A"/>
    <w:rsid w:val="0044020F"/>
    <w:rsid w:val="00444207"/>
    <w:rsid w:val="004444B3"/>
    <w:rsid w:val="004459D4"/>
    <w:rsid w:val="00451928"/>
    <w:rsid w:val="00451ED9"/>
    <w:rsid w:val="00455F5E"/>
    <w:rsid w:val="004574B1"/>
    <w:rsid w:val="00457BF1"/>
    <w:rsid w:val="00460B45"/>
    <w:rsid w:val="00461C17"/>
    <w:rsid w:val="00462626"/>
    <w:rsid w:val="004628A3"/>
    <w:rsid w:val="00462CB2"/>
    <w:rsid w:val="004671AE"/>
    <w:rsid w:val="004713EA"/>
    <w:rsid w:val="00472D11"/>
    <w:rsid w:val="004732E9"/>
    <w:rsid w:val="004752CA"/>
    <w:rsid w:val="00476265"/>
    <w:rsid w:val="00476930"/>
    <w:rsid w:val="00480BD0"/>
    <w:rsid w:val="00480F29"/>
    <w:rsid w:val="004828C2"/>
    <w:rsid w:val="0048520E"/>
    <w:rsid w:val="004853B1"/>
    <w:rsid w:val="004854BB"/>
    <w:rsid w:val="00485552"/>
    <w:rsid w:val="00486154"/>
    <w:rsid w:val="0048638C"/>
    <w:rsid w:val="0048678D"/>
    <w:rsid w:val="00486C1E"/>
    <w:rsid w:val="00487427"/>
    <w:rsid w:val="00490D7D"/>
    <w:rsid w:val="00492062"/>
    <w:rsid w:val="0049328F"/>
    <w:rsid w:val="00493AD6"/>
    <w:rsid w:val="00494280"/>
    <w:rsid w:val="00494A08"/>
    <w:rsid w:val="00496606"/>
    <w:rsid w:val="004A22A7"/>
    <w:rsid w:val="004A34AD"/>
    <w:rsid w:val="004A4D63"/>
    <w:rsid w:val="004A7DEE"/>
    <w:rsid w:val="004A7EE4"/>
    <w:rsid w:val="004B4812"/>
    <w:rsid w:val="004B7A09"/>
    <w:rsid w:val="004D1BA6"/>
    <w:rsid w:val="004D1CB0"/>
    <w:rsid w:val="004D4339"/>
    <w:rsid w:val="004D7F98"/>
    <w:rsid w:val="004E28F1"/>
    <w:rsid w:val="004E35D9"/>
    <w:rsid w:val="004E557F"/>
    <w:rsid w:val="004E5E66"/>
    <w:rsid w:val="004E7423"/>
    <w:rsid w:val="004E7ADB"/>
    <w:rsid w:val="004F10A3"/>
    <w:rsid w:val="004F17FF"/>
    <w:rsid w:val="004F5215"/>
    <w:rsid w:val="004F5AFC"/>
    <w:rsid w:val="004F5D07"/>
    <w:rsid w:val="004F6387"/>
    <w:rsid w:val="004F6D4C"/>
    <w:rsid w:val="00503B4D"/>
    <w:rsid w:val="00504C26"/>
    <w:rsid w:val="00504EE9"/>
    <w:rsid w:val="00504EFA"/>
    <w:rsid w:val="00506185"/>
    <w:rsid w:val="00507528"/>
    <w:rsid w:val="00507A08"/>
    <w:rsid w:val="005112A1"/>
    <w:rsid w:val="00513611"/>
    <w:rsid w:val="0051402F"/>
    <w:rsid w:val="00517A48"/>
    <w:rsid w:val="00517B13"/>
    <w:rsid w:val="00521576"/>
    <w:rsid w:val="00523AA6"/>
    <w:rsid w:val="00524ACB"/>
    <w:rsid w:val="005250E6"/>
    <w:rsid w:val="0052577D"/>
    <w:rsid w:val="00525B61"/>
    <w:rsid w:val="005266F1"/>
    <w:rsid w:val="00527BCA"/>
    <w:rsid w:val="005323CF"/>
    <w:rsid w:val="0053642B"/>
    <w:rsid w:val="00542B63"/>
    <w:rsid w:val="00542D23"/>
    <w:rsid w:val="0054442C"/>
    <w:rsid w:val="00546F68"/>
    <w:rsid w:val="0054750A"/>
    <w:rsid w:val="00547DB4"/>
    <w:rsid w:val="00550285"/>
    <w:rsid w:val="0055212F"/>
    <w:rsid w:val="00557F57"/>
    <w:rsid w:val="005605EE"/>
    <w:rsid w:val="00562492"/>
    <w:rsid w:val="005625FC"/>
    <w:rsid w:val="00562AF4"/>
    <w:rsid w:val="00564018"/>
    <w:rsid w:val="00565AED"/>
    <w:rsid w:val="00566E10"/>
    <w:rsid w:val="005677AC"/>
    <w:rsid w:val="0057229B"/>
    <w:rsid w:val="00572A20"/>
    <w:rsid w:val="005737FA"/>
    <w:rsid w:val="005747EE"/>
    <w:rsid w:val="005761FF"/>
    <w:rsid w:val="00576D15"/>
    <w:rsid w:val="00580495"/>
    <w:rsid w:val="005836F8"/>
    <w:rsid w:val="00584F49"/>
    <w:rsid w:val="0058520D"/>
    <w:rsid w:val="00585E5E"/>
    <w:rsid w:val="005861BA"/>
    <w:rsid w:val="00586E28"/>
    <w:rsid w:val="005918FA"/>
    <w:rsid w:val="005922C5"/>
    <w:rsid w:val="00592A86"/>
    <w:rsid w:val="005A06ED"/>
    <w:rsid w:val="005A2FA9"/>
    <w:rsid w:val="005A3E2E"/>
    <w:rsid w:val="005A52E4"/>
    <w:rsid w:val="005B0C2E"/>
    <w:rsid w:val="005B105D"/>
    <w:rsid w:val="005B4801"/>
    <w:rsid w:val="005B5DD4"/>
    <w:rsid w:val="005B6C63"/>
    <w:rsid w:val="005C08EC"/>
    <w:rsid w:val="005C23A4"/>
    <w:rsid w:val="005C2CCF"/>
    <w:rsid w:val="005C67FF"/>
    <w:rsid w:val="005D1C17"/>
    <w:rsid w:val="005D1CDF"/>
    <w:rsid w:val="005D2BB7"/>
    <w:rsid w:val="005D3A34"/>
    <w:rsid w:val="005D50D7"/>
    <w:rsid w:val="005D6105"/>
    <w:rsid w:val="005D6330"/>
    <w:rsid w:val="005E05E6"/>
    <w:rsid w:val="005E0DDC"/>
    <w:rsid w:val="005E5865"/>
    <w:rsid w:val="005E5B44"/>
    <w:rsid w:val="005E61A8"/>
    <w:rsid w:val="005E7D31"/>
    <w:rsid w:val="005F142D"/>
    <w:rsid w:val="005F19F0"/>
    <w:rsid w:val="005F4C97"/>
    <w:rsid w:val="005F6419"/>
    <w:rsid w:val="005F72A9"/>
    <w:rsid w:val="005F7852"/>
    <w:rsid w:val="00602FAD"/>
    <w:rsid w:val="00603DD8"/>
    <w:rsid w:val="006043DA"/>
    <w:rsid w:val="0060543D"/>
    <w:rsid w:val="00605AD0"/>
    <w:rsid w:val="00607114"/>
    <w:rsid w:val="006104DD"/>
    <w:rsid w:val="00610C63"/>
    <w:rsid w:val="006130B5"/>
    <w:rsid w:val="00617400"/>
    <w:rsid w:val="00623CD6"/>
    <w:rsid w:val="006300DB"/>
    <w:rsid w:val="006320FE"/>
    <w:rsid w:val="00632D29"/>
    <w:rsid w:val="0063776A"/>
    <w:rsid w:val="00641413"/>
    <w:rsid w:val="00642D5C"/>
    <w:rsid w:val="006443D2"/>
    <w:rsid w:val="0064528B"/>
    <w:rsid w:val="00652CD3"/>
    <w:rsid w:val="00653B43"/>
    <w:rsid w:val="006550A1"/>
    <w:rsid w:val="00655AB4"/>
    <w:rsid w:val="00664950"/>
    <w:rsid w:val="00666D75"/>
    <w:rsid w:val="006675E6"/>
    <w:rsid w:val="00671E9D"/>
    <w:rsid w:val="0067321B"/>
    <w:rsid w:val="0067476C"/>
    <w:rsid w:val="006773E8"/>
    <w:rsid w:val="00680D1D"/>
    <w:rsid w:val="00683220"/>
    <w:rsid w:val="00686212"/>
    <w:rsid w:val="00687FA0"/>
    <w:rsid w:val="00691518"/>
    <w:rsid w:val="00693AA1"/>
    <w:rsid w:val="006965D8"/>
    <w:rsid w:val="00697F9A"/>
    <w:rsid w:val="006A017B"/>
    <w:rsid w:val="006A1BC3"/>
    <w:rsid w:val="006A23B1"/>
    <w:rsid w:val="006A3C11"/>
    <w:rsid w:val="006A4440"/>
    <w:rsid w:val="006A7416"/>
    <w:rsid w:val="006B080F"/>
    <w:rsid w:val="006B1EA6"/>
    <w:rsid w:val="006B20DB"/>
    <w:rsid w:val="006B7010"/>
    <w:rsid w:val="006C07D6"/>
    <w:rsid w:val="006C11BA"/>
    <w:rsid w:val="006C1CFB"/>
    <w:rsid w:val="006C28F2"/>
    <w:rsid w:val="006C3095"/>
    <w:rsid w:val="006C512C"/>
    <w:rsid w:val="006D1E3B"/>
    <w:rsid w:val="006D25F6"/>
    <w:rsid w:val="006D287C"/>
    <w:rsid w:val="006D3015"/>
    <w:rsid w:val="006D3E2F"/>
    <w:rsid w:val="006D46B5"/>
    <w:rsid w:val="006D5674"/>
    <w:rsid w:val="006E010B"/>
    <w:rsid w:val="006E1151"/>
    <w:rsid w:val="006E503B"/>
    <w:rsid w:val="006E6311"/>
    <w:rsid w:val="006E759A"/>
    <w:rsid w:val="006F3E14"/>
    <w:rsid w:val="006F5CD0"/>
    <w:rsid w:val="006F6E4A"/>
    <w:rsid w:val="00701911"/>
    <w:rsid w:val="007051EC"/>
    <w:rsid w:val="00706CEE"/>
    <w:rsid w:val="0071112A"/>
    <w:rsid w:val="007142E3"/>
    <w:rsid w:val="007145FF"/>
    <w:rsid w:val="007149A0"/>
    <w:rsid w:val="007151C4"/>
    <w:rsid w:val="00715B2A"/>
    <w:rsid w:val="00715F10"/>
    <w:rsid w:val="007162B7"/>
    <w:rsid w:val="00716B52"/>
    <w:rsid w:val="00720F8B"/>
    <w:rsid w:val="007231A4"/>
    <w:rsid w:val="00723FED"/>
    <w:rsid w:val="007255DE"/>
    <w:rsid w:val="00725733"/>
    <w:rsid w:val="007274DD"/>
    <w:rsid w:val="00733363"/>
    <w:rsid w:val="00733B34"/>
    <w:rsid w:val="00734441"/>
    <w:rsid w:val="00734CDC"/>
    <w:rsid w:val="007365E1"/>
    <w:rsid w:val="0074207F"/>
    <w:rsid w:val="00742734"/>
    <w:rsid w:val="0074318E"/>
    <w:rsid w:val="007450F1"/>
    <w:rsid w:val="00745A79"/>
    <w:rsid w:val="00745D7A"/>
    <w:rsid w:val="007465CC"/>
    <w:rsid w:val="00750706"/>
    <w:rsid w:val="00751515"/>
    <w:rsid w:val="00756315"/>
    <w:rsid w:val="0075659A"/>
    <w:rsid w:val="00756EC6"/>
    <w:rsid w:val="0075756E"/>
    <w:rsid w:val="00760AEF"/>
    <w:rsid w:val="00760B22"/>
    <w:rsid w:val="007626B7"/>
    <w:rsid w:val="00764BA9"/>
    <w:rsid w:val="007665CF"/>
    <w:rsid w:val="007703FF"/>
    <w:rsid w:val="00771998"/>
    <w:rsid w:val="00772F8F"/>
    <w:rsid w:val="00777812"/>
    <w:rsid w:val="007801E2"/>
    <w:rsid w:val="007811A7"/>
    <w:rsid w:val="00782001"/>
    <w:rsid w:val="0078212B"/>
    <w:rsid w:val="0078498C"/>
    <w:rsid w:val="00784DB0"/>
    <w:rsid w:val="00784DF6"/>
    <w:rsid w:val="00784EC9"/>
    <w:rsid w:val="00785232"/>
    <w:rsid w:val="00785C28"/>
    <w:rsid w:val="007874D7"/>
    <w:rsid w:val="0079470B"/>
    <w:rsid w:val="007950F7"/>
    <w:rsid w:val="007961E2"/>
    <w:rsid w:val="0079768E"/>
    <w:rsid w:val="00797EE6"/>
    <w:rsid w:val="007A1AFE"/>
    <w:rsid w:val="007A1BF2"/>
    <w:rsid w:val="007A3123"/>
    <w:rsid w:val="007A5D70"/>
    <w:rsid w:val="007A5E86"/>
    <w:rsid w:val="007B12CB"/>
    <w:rsid w:val="007B186C"/>
    <w:rsid w:val="007B26E3"/>
    <w:rsid w:val="007B77B4"/>
    <w:rsid w:val="007C1696"/>
    <w:rsid w:val="007C227A"/>
    <w:rsid w:val="007C26B7"/>
    <w:rsid w:val="007C2DDF"/>
    <w:rsid w:val="007C34B1"/>
    <w:rsid w:val="007C3ED0"/>
    <w:rsid w:val="007C5971"/>
    <w:rsid w:val="007C6DAF"/>
    <w:rsid w:val="007C6EA2"/>
    <w:rsid w:val="007C7CD6"/>
    <w:rsid w:val="007D2A07"/>
    <w:rsid w:val="007D456A"/>
    <w:rsid w:val="007D4E21"/>
    <w:rsid w:val="007E1752"/>
    <w:rsid w:val="007E24B4"/>
    <w:rsid w:val="007E2601"/>
    <w:rsid w:val="007E2D43"/>
    <w:rsid w:val="007E3209"/>
    <w:rsid w:val="007E3CA3"/>
    <w:rsid w:val="007F0022"/>
    <w:rsid w:val="007F0ACF"/>
    <w:rsid w:val="007F2BCF"/>
    <w:rsid w:val="007F2C73"/>
    <w:rsid w:val="007F2D0C"/>
    <w:rsid w:val="007F36AF"/>
    <w:rsid w:val="007F4800"/>
    <w:rsid w:val="007F54B9"/>
    <w:rsid w:val="008014EB"/>
    <w:rsid w:val="00801DCF"/>
    <w:rsid w:val="00801ED1"/>
    <w:rsid w:val="0080306D"/>
    <w:rsid w:val="00803D56"/>
    <w:rsid w:val="008046B6"/>
    <w:rsid w:val="008049FC"/>
    <w:rsid w:val="00804FD6"/>
    <w:rsid w:val="00806716"/>
    <w:rsid w:val="00806A76"/>
    <w:rsid w:val="00807C99"/>
    <w:rsid w:val="00811AD4"/>
    <w:rsid w:val="00811C9D"/>
    <w:rsid w:val="008151ED"/>
    <w:rsid w:val="00816181"/>
    <w:rsid w:val="00816C80"/>
    <w:rsid w:val="00817A64"/>
    <w:rsid w:val="0082210F"/>
    <w:rsid w:val="008258FB"/>
    <w:rsid w:val="00833001"/>
    <w:rsid w:val="00841BCD"/>
    <w:rsid w:val="008427EA"/>
    <w:rsid w:val="008452A8"/>
    <w:rsid w:val="008457E4"/>
    <w:rsid w:val="00846111"/>
    <w:rsid w:val="008501C9"/>
    <w:rsid w:val="00850764"/>
    <w:rsid w:val="008511B8"/>
    <w:rsid w:val="00851A03"/>
    <w:rsid w:val="00851A8E"/>
    <w:rsid w:val="008531D9"/>
    <w:rsid w:val="0085365B"/>
    <w:rsid w:val="00855613"/>
    <w:rsid w:val="008574B2"/>
    <w:rsid w:val="008605AA"/>
    <w:rsid w:val="008614AC"/>
    <w:rsid w:val="00861DA6"/>
    <w:rsid w:val="00863561"/>
    <w:rsid w:val="00867EDB"/>
    <w:rsid w:val="008700FE"/>
    <w:rsid w:val="00871666"/>
    <w:rsid w:val="00871F12"/>
    <w:rsid w:val="0087479B"/>
    <w:rsid w:val="00876C6F"/>
    <w:rsid w:val="00877862"/>
    <w:rsid w:val="008826C1"/>
    <w:rsid w:val="0088376F"/>
    <w:rsid w:val="00883DFD"/>
    <w:rsid w:val="008854EF"/>
    <w:rsid w:val="00890031"/>
    <w:rsid w:val="00892348"/>
    <w:rsid w:val="008971BE"/>
    <w:rsid w:val="00897CF1"/>
    <w:rsid w:val="008A1BF7"/>
    <w:rsid w:val="008A3042"/>
    <w:rsid w:val="008A309A"/>
    <w:rsid w:val="008A3FBD"/>
    <w:rsid w:val="008A5B0E"/>
    <w:rsid w:val="008A6694"/>
    <w:rsid w:val="008A6EFA"/>
    <w:rsid w:val="008B072E"/>
    <w:rsid w:val="008B0961"/>
    <w:rsid w:val="008B322A"/>
    <w:rsid w:val="008C45FB"/>
    <w:rsid w:val="008C4FD2"/>
    <w:rsid w:val="008C5862"/>
    <w:rsid w:val="008C6435"/>
    <w:rsid w:val="008D3452"/>
    <w:rsid w:val="008E4665"/>
    <w:rsid w:val="008F037A"/>
    <w:rsid w:val="008F0655"/>
    <w:rsid w:val="008F172F"/>
    <w:rsid w:val="008F34E4"/>
    <w:rsid w:val="0090091A"/>
    <w:rsid w:val="009042BD"/>
    <w:rsid w:val="0090658F"/>
    <w:rsid w:val="00907BEB"/>
    <w:rsid w:val="009127FF"/>
    <w:rsid w:val="009131A6"/>
    <w:rsid w:val="00917FF4"/>
    <w:rsid w:val="009231D4"/>
    <w:rsid w:val="0092439E"/>
    <w:rsid w:val="0092520A"/>
    <w:rsid w:val="00926E70"/>
    <w:rsid w:val="00930FE8"/>
    <w:rsid w:val="00935F86"/>
    <w:rsid w:val="00936159"/>
    <w:rsid w:val="00936C4E"/>
    <w:rsid w:val="009375C9"/>
    <w:rsid w:val="00940DFE"/>
    <w:rsid w:val="00941914"/>
    <w:rsid w:val="00943DCF"/>
    <w:rsid w:val="00945EDC"/>
    <w:rsid w:val="009465D7"/>
    <w:rsid w:val="00947B46"/>
    <w:rsid w:val="00952463"/>
    <w:rsid w:val="00953207"/>
    <w:rsid w:val="00957BA9"/>
    <w:rsid w:val="00957DFA"/>
    <w:rsid w:val="00960CBF"/>
    <w:rsid w:val="00960D65"/>
    <w:rsid w:val="00961363"/>
    <w:rsid w:val="009615F1"/>
    <w:rsid w:val="009616DD"/>
    <w:rsid w:val="0096250D"/>
    <w:rsid w:val="00966D26"/>
    <w:rsid w:val="00966DE3"/>
    <w:rsid w:val="00967CE9"/>
    <w:rsid w:val="009705E7"/>
    <w:rsid w:val="00972753"/>
    <w:rsid w:val="00974869"/>
    <w:rsid w:val="00975F23"/>
    <w:rsid w:val="0097679D"/>
    <w:rsid w:val="00977E1D"/>
    <w:rsid w:val="0098368C"/>
    <w:rsid w:val="009874F5"/>
    <w:rsid w:val="009879EB"/>
    <w:rsid w:val="00987B8D"/>
    <w:rsid w:val="00993D3E"/>
    <w:rsid w:val="00994E64"/>
    <w:rsid w:val="009961CD"/>
    <w:rsid w:val="0099672A"/>
    <w:rsid w:val="009A3383"/>
    <w:rsid w:val="009A425D"/>
    <w:rsid w:val="009A7636"/>
    <w:rsid w:val="009A7EE5"/>
    <w:rsid w:val="009B0573"/>
    <w:rsid w:val="009B65DC"/>
    <w:rsid w:val="009B7B4B"/>
    <w:rsid w:val="009B7C21"/>
    <w:rsid w:val="009C076C"/>
    <w:rsid w:val="009C07AC"/>
    <w:rsid w:val="009C7093"/>
    <w:rsid w:val="009C7D07"/>
    <w:rsid w:val="009D3BCD"/>
    <w:rsid w:val="009D3C39"/>
    <w:rsid w:val="009D3EDA"/>
    <w:rsid w:val="009D4DB4"/>
    <w:rsid w:val="009E1346"/>
    <w:rsid w:val="009E2B49"/>
    <w:rsid w:val="009E3581"/>
    <w:rsid w:val="009E45BE"/>
    <w:rsid w:val="009E4C51"/>
    <w:rsid w:val="009E4C84"/>
    <w:rsid w:val="009E581A"/>
    <w:rsid w:val="009F0907"/>
    <w:rsid w:val="009F278C"/>
    <w:rsid w:val="009F3F34"/>
    <w:rsid w:val="009F485C"/>
    <w:rsid w:val="009F4D13"/>
    <w:rsid w:val="009F59B6"/>
    <w:rsid w:val="009F7BAB"/>
    <w:rsid w:val="00A013EC"/>
    <w:rsid w:val="00A03E57"/>
    <w:rsid w:val="00A04992"/>
    <w:rsid w:val="00A05456"/>
    <w:rsid w:val="00A1424D"/>
    <w:rsid w:val="00A147AA"/>
    <w:rsid w:val="00A15815"/>
    <w:rsid w:val="00A15E76"/>
    <w:rsid w:val="00A21D71"/>
    <w:rsid w:val="00A21E3A"/>
    <w:rsid w:val="00A22B78"/>
    <w:rsid w:val="00A259E9"/>
    <w:rsid w:val="00A25AE5"/>
    <w:rsid w:val="00A31185"/>
    <w:rsid w:val="00A31969"/>
    <w:rsid w:val="00A33EB1"/>
    <w:rsid w:val="00A358A8"/>
    <w:rsid w:val="00A37002"/>
    <w:rsid w:val="00A401CB"/>
    <w:rsid w:val="00A408F1"/>
    <w:rsid w:val="00A40A52"/>
    <w:rsid w:val="00A4355E"/>
    <w:rsid w:val="00A435CD"/>
    <w:rsid w:val="00A44C00"/>
    <w:rsid w:val="00A44D56"/>
    <w:rsid w:val="00A4512A"/>
    <w:rsid w:val="00A539C9"/>
    <w:rsid w:val="00A60D67"/>
    <w:rsid w:val="00A63409"/>
    <w:rsid w:val="00A63786"/>
    <w:rsid w:val="00A65520"/>
    <w:rsid w:val="00A6584C"/>
    <w:rsid w:val="00A67AEF"/>
    <w:rsid w:val="00A72F6E"/>
    <w:rsid w:val="00A74BDE"/>
    <w:rsid w:val="00A74E0E"/>
    <w:rsid w:val="00A7535C"/>
    <w:rsid w:val="00A77E2B"/>
    <w:rsid w:val="00A817CE"/>
    <w:rsid w:val="00A8344E"/>
    <w:rsid w:val="00A837EC"/>
    <w:rsid w:val="00A85A8B"/>
    <w:rsid w:val="00A92BCD"/>
    <w:rsid w:val="00A9483D"/>
    <w:rsid w:val="00A94FF1"/>
    <w:rsid w:val="00A972D3"/>
    <w:rsid w:val="00AA1476"/>
    <w:rsid w:val="00AA1B0E"/>
    <w:rsid w:val="00AA2554"/>
    <w:rsid w:val="00AA33D1"/>
    <w:rsid w:val="00AA47B6"/>
    <w:rsid w:val="00AA554C"/>
    <w:rsid w:val="00AA74FD"/>
    <w:rsid w:val="00AB313C"/>
    <w:rsid w:val="00AC13CA"/>
    <w:rsid w:val="00AC163B"/>
    <w:rsid w:val="00AC169E"/>
    <w:rsid w:val="00AC5C6E"/>
    <w:rsid w:val="00AC5CA7"/>
    <w:rsid w:val="00AC6058"/>
    <w:rsid w:val="00AD13C6"/>
    <w:rsid w:val="00AD2607"/>
    <w:rsid w:val="00AD4616"/>
    <w:rsid w:val="00AD4CD0"/>
    <w:rsid w:val="00AD68BE"/>
    <w:rsid w:val="00AE1E51"/>
    <w:rsid w:val="00AE21FF"/>
    <w:rsid w:val="00AE23B9"/>
    <w:rsid w:val="00AE2BA5"/>
    <w:rsid w:val="00AE460B"/>
    <w:rsid w:val="00AE4F15"/>
    <w:rsid w:val="00AE56B1"/>
    <w:rsid w:val="00AE6D09"/>
    <w:rsid w:val="00AF00E8"/>
    <w:rsid w:val="00AF10E1"/>
    <w:rsid w:val="00AF3D50"/>
    <w:rsid w:val="00AF4E56"/>
    <w:rsid w:val="00AF7A7C"/>
    <w:rsid w:val="00B0260C"/>
    <w:rsid w:val="00B05CEC"/>
    <w:rsid w:val="00B06944"/>
    <w:rsid w:val="00B10880"/>
    <w:rsid w:val="00B11374"/>
    <w:rsid w:val="00B11ED8"/>
    <w:rsid w:val="00B16EDB"/>
    <w:rsid w:val="00B21C08"/>
    <w:rsid w:val="00B23028"/>
    <w:rsid w:val="00B31758"/>
    <w:rsid w:val="00B34D25"/>
    <w:rsid w:val="00B36A0C"/>
    <w:rsid w:val="00B408B6"/>
    <w:rsid w:val="00B42EC8"/>
    <w:rsid w:val="00B43CFF"/>
    <w:rsid w:val="00B44831"/>
    <w:rsid w:val="00B5012C"/>
    <w:rsid w:val="00B50FD0"/>
    <w:rsid w:val="00B5144A"/>
    <w:rsid w:val="00B5335C"/>
    <w:rsid w:val="00B54295"/>
    <w:rsid w:val="00B542DA"/>
    <w:rsid w:val="00B5591D"/>
    <w:rsid w:val="00B61755"/>
    <w:rsid w:val="00B66050"/>
    <w:rsid w:val="00B7316E"/>
    <w:rsid w:val="00B73862"/>
    <w:rsid w:val="00B73F43"/>
    <w:rsid w:val="00B770EC"/>
    <w:rsid w:val="00B80E08"/>
    <w:rsid w:val="00B8111E"/>
    <w:rsid w:val="00B826DE"/>
    <w:rsid w:val="00B8475B"/>
    <w:rsid w:val="00B84AF3"/>
    <w:rsid w:val="00B85FAD"/>
    <w:rsid w:val="00B86D80"/>
    <w:rsid w:val="00B86FA8"/>
    <w:rsid w:val="00B9585F"/>
    <w:rsid w:val="00BA35D5"/>
    <w:rsid w:val="00BA6B66"/>
    <w:rsid w:val="00BA6D25"/>
    <w:rsid w:val="00BA6E48"/>
    <w:rsid w:val="00BB05C7"/>
    <w:rsid w:val="00BB0930"/>
    <w:rsid w:val="00BB20F4"/>
    <w:rsid w:val="00BB285F"/>
    <w:rsid w:val="00BB6E08"/>
    <w:rsid w:val="00BB7D07"/>
    <w:rsid w:val="00BC3787"/>
    <w:rsid w:val="00BC7E6E"/>
    <w:rsid w:val="00BD0E6A"/>
    <w:rsid w:val="00BD1F01"/>
    <w:rsid w:val="00BD27AF"/>
    <w:rsid w:val="00BD6F72"/>
    <w:rsid w:val="00BE0AF6"/>
    <w:rsid w:val="00BE1F03"/>
    <w:rsid w:val="00BE200F"/>
    <w:rsid w:val="00BE3766"/>
    <w:rsid w:val="00BE58A7"/>
    <w:rsid w:val="00BF1305"/>
    <w:rsid w:val="00BF2218"/>
    <w:rsid w:val="00BF2417"/>
    <w:rsid w:val="00BF336F"/>
    <w:rsid w:val="00C03360"/>
    <w:rsid w:val="00C0426B"/>
    <w:rsid w:val="00C045DF"/>
    <w:rsid w:val="00C04ED8"/>
    <w:rsid w:val="00C20077"/>
    <w:rsid w:val="00C2254D"/>
    <w:rsid w:val="00C23A01"/>
    <w:rsid w:val="00C26291"/>
    <w:rsid w:val="00C26D43"/>
    <w:rsid w:val="00C278F4"/>
    <w:rsid w:val="00C34B82"/>
    <w:rsid w:val="00C3512F"/>
    <w:rsid w:val="00C35B1C"/>
    <w:rsid w:val="00C35E70"/>
    <w:rsid w:val="00C46548"/>
    <w:rsid w:val="00C46AAC"/>
    <w:rsid w:val="00C503F5"/>
    <w:rsid w:val="00C508D9"/>
    <w:rsid w:val="00C51AA1"/>
    <w:rsid w:val="00C5298B"/>
    <w:rsid w:val="00C52B64"/>
    <w:rsid w:val="00C55D6A"/>
    <w:rsid w:val="00C57175"/>
    <w:rsid w:val="00C574D5"/>
    <w:rsid w:val="00C61081"/>
    <w:rsid w:val="00C73F32"/>
    <w:rsid w:val="00C7487D"/>
    <w:rsid w:val="00C764FD"/>
    <w:rsid w:val="00C779DA"/>
    <w:rsid w:val="00C8217D"/>
    <w:rsid w:val="00C82B04"/>
    <w:rsid w:val="00C87462"/>
    <w:rsid w:val="00C90B4C"/>
    <w:rsid w:val="00C91E8F"/>
    <w:rsid w:val="00CA0321"/>
    <w:rsid w:val="00CA13E7"/>
    <w:rsid w:val="00CA180C"/>
    <w:rsid w:val="00CA5922"/>
    <w:rsid w:val="00CB0AC7"/>
    <w:rsid w:val="00CB22B2"/>
    <w:rsid w:val="00CB3186"/>
    <w:rsid w:val="00CB3D4E"/>
    <w:rsid w:val="00CC3EE2"/>
    <w:rsid w:val="00CC7689"/>
    <w:rsid w:val="00CD15BC"/>
    <w:rsid w:val="00CD246F"/>
    <w:rsid w:val="00CD7492"/>
    <w:rsid w:val="00CE103F"/>
    <w:rsid w:val="00CE3A6B"/>
    <w:rsid w:val="00CE77BC"/>
    <w:rsid w:val="00CF14E4"/>
    <w:rsid w:val="00CF2A51"/>
    <w:rsid w:val="00CF4A46"/>
    <w:rsid w:val="00CF4D3E"/>
    <w:rsid w:val="00CF6AF5"/>
    <w:rsid w:val="00D00211"/>
    <w:rsid w:val="00D01EE8"/>
    <w:rsid w:val="00D01F70"/>
    <w:rsid w:val="00D05297"/>
    <w:rsid w:val="00D05363"/>
    <w:rsid w:val="00D053C8"/>
    <w:rsid w:val="00D05DE5"/>
    <w:rsid w:val="00D06309"/>
    <w:rsid w:val="00D07082"/>
    <w:rsid w:val="00D10BB5"/>
    <w:rsid w:val="00D11CA0"/>
    <w:rsid w:val="00D1323B"/>
    <w:rsid w:val="00D1432A"/>
    <w:rsid w:val="00D14431"/>
    <w:rsid w:val="00D14534"/>
    <w:rsid w:val="00D17CFD"/>
    <w:rsid w:val="00D22AFC"/>
    <w:rsid w:val="00D347DB"/>
    <w:rsid w:val="00D351EA"/>
    <w:rsid w:val="00D352ED"/>
    <w:rsid w:val="00D3594C"/>
    <w:rsid w:val="00D40288"/>
    <w:rsid w:val="00D4283C"/>
    <w:rsid w:val="00D428B9"/>
    <w:rsid w:val="00D43403"/>
    <w:rsid w:val="00D45483"/>
    <w:rsid w:val="00D46188"/>
    <w:rsid w:val="00D5053A"/>
    <w:rsid w:val="00D51ACB"/>
    <w:rsid w:val="00D51F64"/>
    <w:rsid w:val="00D5270B"/>
    <w:rsid w:val="00D55686"/>
    <w:rsid w:val="00D55F00"/>
    <w:rsid w:val="00D55F21"/>
    <w:rsid w:val="00D57FE9"/>
    <w:rsid w:val="00D610C2"/>
    <w:rsid w:val="00D62DAF"/>
    <w:rsid w:val="00D62E00"/>
    <w:rsid w:val="00D62E71"/>
    <w:rsid w:val="00D63A4E"/>
    <w:rsid w:val="00D6430D"/>
    <w:rsid w:val="00D65546"/>
    <w:rsid w:val="00D66188"/>
    <w:rsid w:val="00D667D8"/>
    <w:rsid w:val="00D731F6"/>
    <w:rsid w:val="00D734DA"/>
    <w:rsid w:val="00D740CA"/>
    <w:rsid w:val="00D7693F"/>
    <w:rsid w:val="00D774B8"/>
    <w:rsid w:val="00D77D26"/>
    <w:rsid w:val="00D80810"/>
    <w:rsid w:val="00D810EE"/>
    <w:rsid w:val="00D84B0D"/>
    <w:rsid w:val="00D8557B"/>
    <w:rsid w:val="00D85713"/>
    <w:rsid w:val="00D85728"/>
    <w:rsid w:val="00D87B58"/>
    <w:rsid w:val="00D907E5"/>
    <w:rsid w:val="00D90B17"/>
    <w:rsid w:val="00D93234"/>
    <w:rsid w:val="00D946EB"/>
    <w:rsid w:val="00D95481"/>
    <w:rsid w:val="00D96197"/>
    <w:rsid w:val="00DA00F8"/>
    <w:rsid w:val="00DA0906"/>
    <w:rsid w:val="00DA10E3"/>
    <w:rsid w:val="00DA1357"/>
    <w:rsid w:val="00DA1A13"/>
    <w:rsid w:val="00DA2541"/>
    <w:rsid w:val="00DA25C4"/>
    <w:rsid w:val="00DA26DC"/>
    <w:rsid w:val="00DA3029"/>
    <w:rsid w:val="00DA3391"/>
    <w:rsid w:val="00DA4FEA"/>
    <w:rsid w:val="00DB154F"/>
    <w:rsid w:val="00DB25C3"/>
    <w:rsid w:val="00DB5544"/>
    <w:rsid w:val="00DB5CFF"/>
    <w:rsid w:val="00DC15F1"/>
    <w:rsid w:val="00DC673C"/>
    <w:rsid w:val="00DC6AE3"/>
    <w:rsid w:val="00DC6D13"/>
    <w:rsid w:val="00DC7556"/>
    <w:rsid w:val="00DC7A13"/>
    <w:rsid w:val="00DC7CCE"/>
    <w:rsid w:val="00DD205D"/>
    <w:rsid w:val="00DD6CD2"/>
    <w:rsid w:val="00DE3222"/>
    <w:rsid w:val="00DE550F"/>
    <w:rsid w:val="00DF2997"/>
    <w:rsid w:val="00DF4C79"/>
    <w:rsid w:val="00DF73E8"/>
    <w:rsid w:val="00E04E1D"/>
    <w:rsid w:val="00E057BB"/>
    <w:rsid w:val="00E06501"/>
    <w:rsid w:val="00E065B5"/>
    <w:rsid w:val="00E065C5"/>
    <w:rsid w:val="00E068CE"/>
    <w:rsid w:val="00E10BC4"/>
    <w:rsid w:val="00E10EF2"/>
    <w:rsid w:val="00E120A8"/>
    <w:rsid w:val="00E1415D"/>
    <w:rsid w:val="00E14E33"/>
    <w:rsid w:val="00E15F20"/>
    <w:rsid w:val="00E20C15"/>
    <w:rsid w:val="00E269BC"/>
    <w:rsid w:val="00E27BDD"/>
    <w:rsid w:val="00E27E66"/>
    <w:rsid w:val="00E312D4"/>
    <w:rsid w:val="00E323E9"/>
    <w:rsid w:val="00E3395D"/>
    <w:rsid w:val="00E33C88"/>
    <w:rsid w:val="00E33E8F"/>
    <w:rsid w:val="00E34018"/>
    <w:rsid w:val="00E4179A"/>
    <w:rsid w:val="00E41AE5"/>
    <w:rsid w:val="00E42CD0"/>
    <w:rsid w:val="00E437D2"/>
    <w:rsid w:val="00E44407"/>
    <w:rsid w:val="00E446D5"/>
    <w:rsid w:val="00E46025"/>
    <w:rsid w:val="00E518F5"/>
    <w:rsid w:val="00E547FA"/>
    <w:rsid w:val="00E550CC"/>
    <w:rsid w:val="00E55751"/>
    <w:rsid w:val="00E61954"/>
    <w:rsid w:val="00E625B9"/>
    <w:rsid w:val="00E628C2"/>
    <w:rsid w:val="00E63C66"/>
    <w:rsid w:val="00E6660D"/>
    <w:rsid w:val="00E67374"/>
    <w:rsid w:val="00E67BE5"/>
    <w:rsid w:val="00E70291"/>
    <w:rsid w:val="00E70B0F"/>
    <w:rsid w:val="00E717FB"/>
    <w:rsid w:val="00E72723"/>
    <w:rsid w:val="00E7320A"/>
    <w:rsid w:val="00E738BD"/>
    <w:rsid w:val="00E74E69"/>
    <w:rsid w:val="00E81364"/>
    <w:rsid w:val="00E815ED"/>
    <w:rsid w:val="00E82AF1"/>
    <w:rsid w:val="00E90078"/>
    <w:rsid w:val="00E907D5"/>
    <w:rsid w:val="00E908AB"/>
    <w:rsid w:val="00E97121"/>
    <w:rsid w:val="00EA1763"/>
    <w:rsid w:val="00EA2311"/>
    <w:rsid w:val="00EA31DC"/>
    <w:rsid w:val="00EA75A9"/>
    <w:rsid w:val="00EB2175"/>
    <w:rsid w:val="00EB30FA"/>
    <w:rsid w:val="00EB3778"/>
    <w:rsid w:val="00EB4244"/>
    <w:rsid w:val="00EB7BFF"/>
    <w:rsid w:val="00EC1C4A"/>
    <w:rsid w:val="00EC2A68"/>
    <w:rsid w:val="00EC5E72"/>
    <w:rsid w:val="00EC68E5"/>
    <w:rsid w:val="00EC7BC3"/>
    <w:rsid w:val="00ED0BF1"/>
    <w:rsid w:val="00ED2141"/>
    <w:rsid w:val="00ED537A"/>
    <w:rsid w:val="00ED6C32"/>
    <w:rsid w:val="00ED7600"/>
    <w:rsid w:val="00EE4695"/>
    <w:rsid w:val="00EF0CF9"/>
    <w:rsid w:val="00EF34F7"/>
    <w:rsid w:val="00EF6073"/>
    <w:rsid w:val="00EF698B"/>
    <w:rsid w:val="00EF79FA"/>
    <w:rsid w:val="00F0204E"/>
    <w:rsid w:val="00F02108"/>
    <w:rsid w:val="00F0270E"/>
    <w:rsid w:val="00F10207"/>
    <w:rsid w:val="00F102DE"/>
    <w:rsid w:val="00F1321F"/>
    <w:rsid w:val="00F1362C"/>
    <w:rsid w:val="00F14AE6"/>
    <w:rsid w:val="00F15988"/>
    <w:rsid w:val="00F17DDC"/>
    <w:rsid w:val="00F31A4E"/>
    <w:rsid w:val="00F32C69"/>
    <w:rsid w:val="00F338B1"/>
    <w:rsid w:val="00F3676C"/>
    <w:rsid w:val="00F37A81"/>
    <w:rsid w:val="00F414F1"/>
    <w:rsid w:val="00F46042"/>
    <w:rsid w:val="00F46C42"/>
    <w:rsid w:val="00F508B8"/>
    <w:rsid w:val="00F54669"/>
    <w:rsid w:val="00F5724E"/>
    <w:rsid w:val="00F601AF"/>
    <w:rsid w:val="00F61545"/>
    <w:rsid w:val="00F62D5A"/>
    <w:rsid w:val="00F63163"/>
    <w:rsid w:val="00F63815"/>
    <w:rsid w:val="00F72CB1"/>
    <w:rsid w:val="00F74694"/>
    <w:rsid w:val="00F81D4B"/>
    <w:rsid w:val="00F81F8A"/>
    <w:rsid w:val="00F8215E"/>
    <w:rsid w:val="00F824F5"/>
    <w:rsid w:val="00F82845"/>
    <w:rsid w:val="00F83F52"/>
    <w:rsid w:val="00F85932"/>
    <w:rsid w:val="00F90FAB"/>
    <w:rsid w:val="00F90FD3"/>
    <w:rsid w:val="00F9374D"/>
    <w:rsid w:val="00F9562C"/>
    <w:rsid w:val="00F970E5"/>
    <w:rsid w:val="00FA449F"/>
    <w:rsid w:val="00FA651E"/>
    <w:rsid w:val="00FA7A08"/>
    <w:rsid w:val="00FA7D58"/>
    <w:rsid w:val="00FB037D"/>
    <w:rsid w:val="00FB4D10"/>
    <w:rsid w:val="00FB5D2D"/>
    <w:rsid w:val="00FC0D1D"/>
    <w:rsid w:val="00FC13B7"/>
    <w:rsid w:val="00FC29B9"/>
    <w:rsid w:val="00FC32C6"/>
    <w:rsid w:val="00FC53BA"/>
    <w:rsid w:val="00FC582F"/>
    <w:rsid w:val="00FC6FD3"/>
    <w:rsid w:val="00FC75A1"/>
    <w:rsid w:val="00FD0F02"/>
    <w:rsid w:val="00FE0176"/>
    <w:rsid w:val="00FE225B"/>
    <w:rsid w:val="00FE305C"/>
    <w:rsid w:val="00FE6B3E"/>
    <w:rsid w:val="00FE7773"/>
    <w:rsid w:val="00FF0301"/>
    <w:rsid w:val="00FF26C8"/>
    <w:rsid w:val="00FF3424"/>
    <w:rsid w:val="00FF4584"/>
    <w:rsid w:val="00FF5ED8"/>
    <w:rsid w:val="00FF6299"/>
    <w:rsid w:val="0379E126"/>
    <w:rsid w:val="048B9553"/>
    <w:rsid w:val="17BBEDEA"/>
    <w:rsid w:val="1B871CF7"/>
    <w:rsid w:val="1B8FD3CB"/>
    <w:rsid w:val="1E928A80"/>
    <w:rsid w:val="28ED959F"/>
    <w:rsid w:val="2ECE23E8"/>
    <w:rsid w:val="46F18A21"/>
    <w:rsid w:val="494BC8FC"/>
    <w:rsid w:val="4EB0DC36"/>
    <w:rsid w:val="73111BE5"/>
    <w:rsid w:val="742E3F2A"/>
    <w:rsid w:val="7A1A61C6"/>
    <w:rsid w:val="7A7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7A4E1"/>
  <w15:chartTrackingRefBased/>
  <w15:docId w15:val="{F6F389D0-AFD5-4F87-AEB4-2DF50FEC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4F10A3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4B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4BF"/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091D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D333A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5AIRPNAIUNRU-1328258698-23496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https://nokia.sharepoint.com/sites/c5g/5gradio/_layouts/15/DocIdRedir.aspx?ID=5AIRPNAIUNRU-1328258698-23496</Url>
      <Description>5AIRPNAIUNRU-1328258698-23496</Description>
    </_dlc_DocIdUrl>
  </documentManagement>
</p:properties>
</file>

<file path=customXml/itemProps1.xml><?xml version="1.0" encoding="utf-8"?>
<ds:datastoreItem xmlns:ds="http://schemas.openxmlformats.org/officeDocument/2006/customXml" ds:itemID="{5FF6BD3E-12DA-449B-9F54-E1C32827E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AEF0E-2EAC-43FD-A856-698F5C8B1434}"/>
</file>

<file path=customXml/itemProps3.xml><?xml version="1.0" encoding="utf-8"?>
<ds:datastoreItem xmlns:ds="http://schemas.openxmlformats.org/officeDocument/2006/customXml" ds:itemID="{EB50B3B1-EDB4-421D-A480-FF7FDB295580}"/>
</file>

<file path=customXml/itemProps4.xml><?xml version="1.0" encoding="utf-8"?>
<ds:datastoreItem xmlns:ds="http://schemas.openxmlformats.org/officeDocument/2006/customXml" ds:itemID="{2652D2FD-8DBB-4A78-85F1-BA92C1016A06}"/>
</file>

<file path=customXml/itemProps5.xml><?xml version="1.0" encoding="utf-8"?>
<ds:datastoreItem xmlns:ds="http://schemas.openxmlformats.org/officeDocument/2006/customXml" ds:itemID="{A794EBEB-A653-4FB5-89DD-AB7ACF1F435D}"/>
</file>

<file path=customXml/itemProps6.xml><?xml version="1.0" encoding="utf-8"?>
<ds:datastoreItem xmlns:ds="http://schemas.openxmlformats.org/officeDocument/2006/customXml" ds:itemID="{DD7F93FB-8068-40F6-BEA5-284828BBFCB2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2023-05-15T13:12:00Z</dcterms:created>
  <dcterms:modified xsi:type="dcterms:W3CDTF">2023-05-15T13:13:00Z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6f3f384d-8f8a-4978-b2fd-cc62cdef3444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